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3431D" w14:textId="77777777" w:rsidR="00032C96" w:rsidRPr="00D86CBD" w:rsidRDefault="00FC2D26" w:rsidP="00FE462C">
      <w:pPr>
        <w:jc w:val="center"/>
        <w:rPr>
          <w:b/>
          <w:bCs/>
        </w:rPr>
      </w:pPr>
      <w:r w:rsidRPr="00D86CBD">
        <w:rPr>
          <w:b/>
          <w:bCs/>
        </w:rPr>
        <w:t>МАНИФЕСТ</w:t>
      </w:r>
    </w:p>
    <w:p w14:paraId="3B0FE1A4" w14:textId="1EBB5F89" w:rsidR="00D02646" w:rsidRPr="00D86CBD" w:rsidRDefault="00FE462C" w:rsidP="00FE462C">
      <w:pPr>
        <w:jc w:val="center"/>
        <w:rPr>
          <w:b/>
          <w:bCs/>
        </w:rPr>
      </w:pPr>
      <w:r w:rsidRPr="00D86CBD">
        <w:rPr>
          <w:b/>
          <w:bCs/>
        </w:rPr>
        <w:t>ДОБРОТВОРЕНИЕ – безальтернативное будущее</w:t>
      </w:r>
    </w:p>
    <w:p w14:paraId="75B8FD4B" w14:textId="77777777" w:rsidR="00FC2D26" w:rsidRPr="00D86CBD" w:rsidRDefault="00FC2D26" w:rsidP="001B59FF">
      <w:pPr>
        <w:jc w:val="right"/>
        <w:rPr>
          <w:b/>
          <w:bCs/>
        </w:rPr>
      </w:pPr>
    </w:p>
    <w:p w14:paraId="6B502937" w14:textId="63ACC2C5" w:rsidR="00F163A8" w:rsidRPr="00D86CBD" w:rsidRDefault="001B59FF" w:rsidP="001B59FF">
      <w:pPr>
        <w:jc w:val="right"/>
        <w:rPr>
          <w:b/>
          <w:bCs/>
        </w:rPr>
      </w:pPr>
      <w:r w:rsidRPr="00D86CBD">
        <w:rPr>
          <w:b/>
          <w:bCs/>
        </w:rPr>
        <w:t>Природа нахмурила брови</w:t>
      </w:r>
    </w:p>
    <w:p w14:paraId="7D4A1E9C" w14:textId="73BB6A9D" w:rsidR="001B59FF" w:rsidRPr="00D86CBD" w:rsidRDefault="001B59FF" w:rsidP="001B59FF">
      <w:pPr>
        <w:jc w:val="right"/>
        <w:rPr>
          <w:b/>
          <w:bCs/>
        </w:rPr>
      </w:pPr>
      <w:r w:rsidRPr="00D86CBD">
        <w:rPr>
          <w:b/>
          <w:bCs/>
        </w:rPr>
        <w:t>Природа грозит «покорителям»</w:t>
      </w:r>
    </w:p>
    <w:p w14:paraId="1F853BC9" w14:textId="77F5FD65" w:rsidR="001B59FF" w:rsidRPr="00D86CBD" w:rsidRDefault="001B59FF" w:rsidP="001B59FF">
      <w:pPr>
        <w:jc w:val="right"/>
        <w:rPr>
          <w:b/>
          <w:bCs/>
        </w:rPr>
      </w:pPr>
      <w:r w:rsidRPr="00D86CBD">
        <w:rPr>
          <w:b/>
          <w:bCs/>
        </w:rPr>
        <w:t>Человечеству стоит одуматься</w:t>
      </w:r>
    </w:p>
    <w:p w14:paraId="55536443" w14:textId="33070F57" w:rsidR="001B59FF" w:rsidRPr="00D86CBD" w:rsidRDefault="001B59FF" w:rsidP="001B59FF">
      <w:pPr>
        <w:jc w:val="right"/>
        <w:rPr>
          <w:b/>
          <w:bCs/>
        </w:rPr>
      </w:pPr>
      <w:r w:rsidRPr="00D86CBD">
        <w:rPr>
          <w:b/>
          <w:bCs/>
        </w:rPr>
        <w:t>Людям надо молить о пощаде</w:t>
      </w:r>
    </w:p>
    <w:p w14:paraId="7B3A3ACC" w14:textId="43A9DB84" w:rsidR="001B59FF" w:rsidRPr="00D86CBD" w:rsidRDefault="001B59FF" w:rsidP="001B59FF">
      <w:pPr>
        <w:jc w:val="right"/>
        <w:rPr>
          <w:b/>
          <w:bCs/>
        </w:rPr>
      </w:pPr>
      <w:r w:rsidRPr="00D86CBD">
        <w:rPr>
          <w:b/>
          <w:bCs/>
        </w:rPr>
        <w:t>Призрак возмездия становится явью будущего</w:t>
      </w:r>
    </w:p>
    <w:p w14:paraId="6657324A" w14:textId="77777777" w:rsidR="00FC2D26" w:rsidRPr="00D86CBD" w:rsidRDefault="00FC2D26" w:rsidP="001B59FF">
      <w:pPr>
        <w:jc w:val="right"/>
        <w:rPr>
          <w:b/>
          <w:bCs/>
        </w:rPr>
      </w:pPr>
    </w:p>
    <w:p w14:paraId="7E1993C8" w14:textId="77777777" w:rsidR="009706BB" w:rsidRPr="00D86CBD" w:rsidRDefault="00FC2D26" w:rsidP="00B31805">
      <w:pPr>
        <w:pStyle w:val="1"/>
        <w:spacing w:before="0"/>
        <w:ind w:left="284"/>
        <w:jc w:val="center"/>
        <w:rPr>
          <w:rFonts w:ascii="Times New Roman" w:hAnsi="Times New Roman" w:cs="Times New Roman"/>
          <w:b/>
          <w:bCs/>
          <w:color w:val="auto"/>
        </w:rPr>
      </w:pPr>
      <w:bookmarkStart w:id="0" w:name="_Toc52969373"/>
      <w:r w:rsidRPr="00D86CBD">
        <w:rPr>
          <w:rFonts w:ascii="Times New Roman" w:hAnsi="Times New Roman" w:cs="Times New Roman"/>
          <w:b/>
          <w:bCs/>
          <w:color w:val="auto"/>
        </w:rPr>
        <w:t>От ЗЛОДЕЯНИЙ рыночной экономики</w:t>
      </w:r>
      <w:r w:rsidR="000608AB" w:rsidRPr="00D86CBD">
        <w:rPr>
          <w:rFonts w:ascii="Times New Roman" w:hAnsi="Times New Roman" w:cs="Times New Roman"/>
          <w:b/>
          <w:bCs/>
          <w:color w:val="auto"/>
        </w:rPr>
        <w:t xml:space="preserve"> </w:t>
      </w:r>
    </w:p>
    <w:p w14:paraId="03EEA9DC" w14:textId="0585EE74" w:rsidR="00621E69" w:rsidRPr="00D86CBD" w:rsidRDefault="00FC2D26" w:rsidP="00B31805">
      <w:pPr>
        <w:pStyle w:val="1"/>
        <w:spacing w:before="0"/>
        <w:ind w:left="284"/>
        <w:jc w:val="center"/>
        <w:rPr>
          <w:rFonts w:ascii="Times New Roman" w:hAnsi="Times New Roman" w:cs="Times New Roman"/>
          <w:b/>
          <w:bCs/>
          <w:color w:val="auto"/>
        </w:rPr>
      </w:pPr>
      <w:r w:rsidRPr="00D86CBD">
        <w:rPr>
          <w:rFonts w:ascii="Times New Roman" w:hAnsi="Times New Roman" w:cs="Times New Roman"/>
          <w:b/>
          <w:bCs/>
          <w:color w:val="auto"/>
        </w:rPr>
        <w:t xml:space="preserve">к </w:t>
      </w:r>
      <w:r w:rsidR="009706BB" w:rsidRPr="00D86CBD">
        <w:rPr>
          <w:rFonts w:ascii="Times New Roman" w:hAnsi="Times New Roman" w:cs="Times New Roman"/>
          <w:b/>
          <w:bCs/>
          <w:color w:val="auto"/>
        </w:rPr>
        <w:t xml:space="preserve">ДОБРОТВОРЕНИЮ </w:t>
      </w:r>
      <w:bookmarkEnd w:id="0"/>
      <w:r w:rsidR="00032C96" w:rsidRPr="00D86CBD">
        <w:rPr>
          <w:rFonts w:ascii="Times New Roman" w:hAnsi="Times New Roman" w:cs="Times New Roman"/>
          <w:b/>
          <w:bCs/>
          <w:color w:val="auto"/>
        </w:rPr>
        <w:t>гармонично</w:t>
      </w:r>
      <w:r w:rsidR="009706BB" w:rsidRPr="00D86CBD">
        <w:rPr>
          <w:rFonts w:ascii="Times New Roman" w:hAnsi="Times New Roman" w:cs="Times New Roman"/>
          <w:b/>
          <w:bCs/>
          <w:color w:val="auto"/>
        </w:rPr>
        <w:t>й</w:t>
      </w:r>
      <w:r w:rsidR="00032C96" w:rsidRPr="00D86CBD">
        <w:rPr>
          <w:rFonts w:ascii="Times New Roman" w:hAnsi="Times New Roman" w:cs="Times New Roman"/>
          <w:b/>
          <w:bCs/>
          <w:color w:val="auto"/>
        </w:rPr>
        <w:t xml:space="preserve"> </w:t>
      </w:r>
      <w:r w:rsidR="009706BB" w:rsidRPr="00D86CBD">
        <w:rPr>
          <w:rFonts w:ascii="Times New Roman" w:hAnsi="Times New Roman" w:cs="Times New Roman"/>
          <w:b/>
          <w:bCs/>
          <w:color w:val="auto"/>
        </w:rPr>
        <w:t>формации</w:t>
      </w:r>
    </w:p>
    <w:p w14:paraId="131C11D6" w14:textId="77777777" w:rsidR="00FC2D26" w:rsidRPr="00D86CBD" w:rsidRDefault="00FC2D26" w:rsidP="00621E69">
      <w:pPr>
        <w:ind w:firstLine="567"/>
        <w:rPr>
          <w:sz w:val="32"/>
          <w:szCs w:val="32"/>
        </w:rPr>
      </w:pPr>
    </w:p>
    <w:p w14:paraId="193FB19A" w14:textId="68D3E815" w:rsidR="00183564" w:rsidRPr="00D86CBD" w:rsidRDefault="00621E69" w:rsidP="00621E69">
      <w:pPr>
        <w:ind w:firstLine="567"/>
        <w:rPr>
          <w:sz w:val="32"/>
          <w:szCs w:val="32"/>
        </w:rPr>
      </w:pPr>
      <w:r w:rsidRPr="00D86CBD">
        <w:rPr>
          <w:sz w:val="32"/>
          <w:szCs w:val="32"/>
        </w:rPr>
        <w:t>Современная цивилизация покорителей Природы, которая началась 50-100 тысяч лет назад с момента лишения Человека безусловного и гарантированного Природой бесплатного права на</w:t>
      </w:r>
      <w:r w:rsidR="00FC2D26" w:rsidRPr="00D86CBD">
        <w:rPr>
          <w:sz w:val="32"/>
          <w:szCs w:val="32"/>
        </w:rPr>
        <w:t xml:space="preserve"> все без исключения природные ресурсы и</w:t>
      </w:r>
      <w:r w:rsidRPr="00D86CBD">
        <w:rPr>
          <w:sz w:val="32"/>
          <w:szCs w:val="32"/>
        </w:rPr>
        <w:t xml:space="preserve"> </w:t>
      </w:r>
      <w:r w:rsidR="00183564" w:rsidRPr="00D86CBD">
        <w:rPr>
          <w:sz w:val="32"/>
          <w:szCs w:val="32"/>
        </w:rPr>
        <w:t xml:space="preserve">права на бесплатное </w:t>
      </w:r>
      <w:r w:rsidRPr="00D86CBD">
        <w:rPr>
          <w:sz w:val="32"/>
          <w:szCs w:val="32"/>
        </w:rPr>
        <w:t>удовлетворение</w:t>
      </w:r>
      <w:r w:rsidR="00FC2D26" w:rsidRPr="00D86CBD">
        <w:rPr>
          <w:sz w:val="32"/>
          <w:szCs w:val="32"/>
        </w:rPr>
        <w:t xml:space="preserve"> </w:t>
      </w:r>
      <w:r w:rsidRPr="00D86CBD">
        <w:rPr>
          <w:sz w:val="32"/>
          <w:szCs w:val="32"/>
        </w:rPr>
        <w:t>жизненных (витальных) потребностей, завершает своё существование.</w:t>
      </w:r>
    </w:p>
    <w:p w14:paraId="418DFA72" w14:textId="3A603E38" w:rsidR="00FC2D26" w:rsidRPr="00D86CBD" w:rsidRDefault="00621E69" w:rsidP="00621E69">
      <w:pPr>
        <w:ind w:firstLine="567"/>
        <w:rPr>
          <w:sz w:val="32"/>
          <w:szCs w:val="32"/>
        </w:rPr>
      </w:pPr>
      <w:r w:rsidRPr="00D86CBD">
        <w:rPr>
          <w:sz w:val="32"/>
          <w:szCs w:val="32"/>
        </w:rPr>
        <w:t xml:space="preserve">Этим </w:t>
      </w:r>
      <w:r w:rsidR="00FC2D26" w:rsidRPr="00D86CBD">
        <w:rPr>
          <w:sz w:val="32"/>
          <w:szCs w:val="32"/>
        </w:rPr>
        <w:t xml:space="preserve">бесплатным и гарантированным </w:t>
      </w:r>
      <w:r w:rsidRPr="00D86CBD">
        <w:rPr>
          <w:sz w:val="32"/>
          <w:szCs w:val="32"/>
        </w:rPr>
        <w:t>правом до сего дня владеет всё живое на Земле кроме убогого Человека</w:t>
      </w:r>
      <w:r w:rsidR="00FC2D26" w:rsidRPr="00D86CBD">
        <w:rPr>
          <w:sz w:val="32"/>
          <w:szCs w:val="32"/>
        </w:rPr>
        <w:t>.</w:t>
      </w:r>
      <w:r w:rsidRPr="00D86CBD">
        <w:rPr>
          <w:sz w:val="32"/>
          <w:szCs w:val="32"/>
        </w:rPr>
        <w:t xml:space="preserve"> </w:t>
      </w:r>
      <w:r w:rsidR="00FC2D26" w:rsidRPr="00D86CBD">
        <w:rPr>
          <w:sz w:val="32"/>
          <w:szCs w:val="32"/>
        </w:rPr>
        <w:t xml:space="preserve">Именуя себя вершиной эволюции, Человек как безмозглый раб </w:t>
      </w:r>
      <w:r w:rsidRPr="00D86CBD">
        <w:rPr>
          <w:sz w:val="32"/>
          <w:szCs w:val="32"/>
        </w:rPr>
        <w:t>соглаша</w:t>
      </w:r>
      <w:r w:rsidR="00FC2D26" w:rsidRPr="00D86CBD">
        <w:rPr>
          <w:sz w:val="32"/>
          <w:szCs w:val="32"/>
        </w:rPr>
        <w:t>ет</w:t>
      </w:r>
      <w:r w:rsidRPr="00D86CBD">
        <w:rPr>
          <w:sz w:val="32"/>
          <w:szCs w:val="32"/>
        </w:rPr>
        <w:t>ся за кусок хлеба, корыстно отнятый у его предков членами руководящей подсистемы, работать на потомков тех узурпаторов.</w:t>
      </w:r>
    </w:p>
    <w:p w14:paraId="75F7193C" w14:textId="1862E37C" w:rsidR="00F163A8" w:rsidRPr="00D86CBD" w:rsidRDefault="00621E69" w:rsidP="00621E69">
      <w:pPr>
        <w:ind w:firstLine="567"/>
        <w:rPr>
          <w:sz w:val="32"/>
          <w:szCs w:val="32"/>
        </w:rPr>
      </w:pPr>
      <w:r w:rsidRPr="00D86CBD">
        <w:rPr>
          <w:sz w:val="32"/>
          <w:szCs w:val="32"/>
        </w:rPr>
        <w:t xml:space="preserve">Сущностная причина тысячелетнего господства парадигмы покорителей Природы состоит в </w:t>
      </w:r>
      <w:r w:rsidR="00FC2D26" w:rsidRPr="00D86CBD">
        <w:rPr>
          <w:sz w:val="32"/>
          <w:szCs w:val="32"/>
        </w:rPr>
        <w:t xml:space="preserve">вероломстве и </w:t>
      </w:r>
      <w:r w:rsidR="009706BB" w:rsidRPr="00D86CBD">
        <w:rPr>
          <w:sz w:val="32"/>
          <w:szCs w:val="32"/>
        </w:rPr>
        <w:t>в отсутствии совести у</w:t>
      </w:r>
      <w:r w:rsidRPr="00D86CBD">
        <w:rPr>
          <w:sz w:val="32"/>
          <w:szCs w:val="32"/>
        </w:rPr>
        <w:t xml:space="preserve"> членов </w:t>
      </w:r>
      <w:r w:rsidRPr="00D86CBD">
        <w:rPr>
          <w:b/>
          <w:bCs/>
          <w:sz w:val="32"/>
          <w:szCs w:val="32"/>
        </w:rPr>
        <w:t>руководящей подсистемы</w:t>
      </w:r>
      <w:r w:rsidR="00FC2D26" w:rsidRPr="00D86CBD">
        <w:rPr>
          <w:sz w:val="32"/>
          <w:szCs w:val="32"/>
        </w:rPr>
        <w:t>, силой и обманом добившихся</w:t>
      </w:r>
      <w:r w:rsidRPr="00D86CBD">
        <w:rPr>
          <w:sz w:val="32"/>
          <w:szCs w:val="32"/>
        </w:rPr>
        <w:t xml:space="preserve"> покорности членов </w:t>
      </w:r>
      <w:r w:rsidRPr="00D86CBD">
        <w:rPr>
          <w:b/>
          <w:bCs/>
          <w:sz w:val="32"/>
          <w:szCs w:val="32"/>
        </w:rPr>
        <w:t>управляемой</w:t>
      </w:r>
      <w:r w:rsidRPr="00D86CBD">
        <w:rPr>
          <w:sz w:val="32"/>
          <w:szCs w:val="32"/>
        </w:rPr>
        <w:t xml:space="preserve"> </w:t>
      </w:r>
      <w:r w:rsidRPr="00D86CBD">
        <w:rPr>
          <w:b/>
          <w:bCs/>
          <w:sz w:val="32"/>
          <w:szCs w:val="32"/>
        </w:rPr>
        <w:t>подсистемы</w:t>
      </w:r>
      <w:r w:rsidR="00FC2D26" w:rsidRPr="00D86CBD">
        <w:rPr>
          <w:sz w:val="32"/>
          <w:szCs w:val="32"/>
        </w:rPr>
        <w:t xml:space="preserve"> – </w:t>
      </w:r>
      <w:r w:rsidR="00183564" w:rsidRPr="00D86CBD">
        <w:rPr>
          <w:sz w:val="32"/>
          <w:szCs w:val="32"/>
        </w:rPr>
        <w:t xml:space="preserve">всех </w:t>
      </w:r>
      <w:r w:rsidR="00FC2D26" w:rsidRPr="00D86CBD">
        <w:rPr>
          <w:sz w:val="32"/>
          <w:szCs w:val="32"/>
        </w:rPr>
        <w:t>нас с</w:t>
      </w:r>
      <w:r w:rsidR="00183564" w:rsidRPr="00D86CBD">
        <w:rPr>
          <w:sz w:val="32"/>
          <w:szCs w:val="32"/>
        </w:rPr>
        <w:t xml:space="preserve"> Вами</w:t>
      </w:r>
      <w:r w:rsidRPr="00D86CBD">
        <w:rPr>
          <w:sz w:val="32"/>
          <w:szCs w:val="32"/>
        </w:rPr>
        <w:t>.</w:t>
      </w:r>
      <w:r w:rsidR="00183564" w:rsidRPr="00D86CBD">
        <w:rPr>
          <w:sz w:val="32"/>
          <w:szCs w:val="32"/>
        </w:rPr>
        <w:t xml:space="preserve"> </w:t>
      </w:r>
    </w:p>
    <w:p w14:paraId="23901B78" w14:textId="77777777" w:rsidR="00621E69" w:rsidRPr="00D86CBD" w:rsidRDefault="00621E69" w:rsidP="00621E69">
      <w:pPr>
        <w:ind w:firstLine="567"/>
        <w:rPr>
          <w:sz w:val="32"/>
          <w:szCs w:val="32"/>
        </w:rPr>
      </w:pPr>
      <w:r w:rsidRPr="00D86CBD">
        <w:rPr>
          <w:sz w:val="32"/>
          <w:szCs w:val="32"/>
        </w:rPr>
        <w:t>Кризис цивилизации покорителей Природы совпал с финалом развития капиталитарной формации во всех её моделях, начиная от монополистического капитализма и заканчиваю большевистским социализмом.</w:t>
      </w:r>
    </w:p>
    <w:p w14:paraId="6A7A8A0E" w14:textId="2626B86F" w:rsidR="00621E69" w:rsidRPr="00D86CBD" w:rsidRDefault="00621E69" w:rsidP="00621E69">
      <w:pPr>
        <w:ind w:firstLine="567"/>
        <w:rPr>
          <w:sz w:val="32"/>
          <w:szCs w:val="32"/>
        </w:rPr>
      </w:pPr>
      <w:r w:rsidRPr="00D86CBD">
        <w:rPr>
          <w:sz w:val="32"/>
          <w:szCs w:val="32"/>
        </w:rPr>
        <w:t>Происходящий на наших глазах фазовый переход от цивилизации покорителей Природы и капиталитаризма – ЗЛОДЕЯНИЙ к цивилизации сосуществования с Природой и ДОБРОТВОРЕНИЮ происходит под неустранимым воздействием эволюции вселенского сознания и носит всеобщий объективный характер.</w:t>
      </w:r>
      <w:r w:rsidR="00FC2D26" w:rsidRPr="00D86CBD">
        <w:rPr>
          <w:sz w:val="32"/>
          <w:szCs w:val="32"/>
        </w:rPr>
        <w:t xml:space="preserve"> Это также неизбежно, как восход Солнца после длинной и холодной ночи.</w:t>
      </w:r>
    </w:p>
    <w:p w14:paraId="7A0F3584" w14:textId="16CA3F73" w:rsidR="006D4E41" w:rsidRPr="00D86CBD" w:rsidRDefault="006D4E41" w:rsidP="00621E69">
      <w:pPr>
        <w:ind w:firstLine="567"/>
        <w:rPr>
          <w:sz w:val="32"/>
          <w:szCs w:val="32"/>
        </w:rPr>
      </w:pPr>
      <w:r w:rsidRPr="00D86CBD">
        <w:rPr>
          <w:sz w:val="32"/>
          <w:szCs w:val="32"/>
        </w:rPr>
        <w:lastRenderedPageBreak/>
        <w:t>Краткое и наглядное предупреждение для человечества, захваченного гордыней покорения Природы представлено на следующем Графике.</w:t>
      </w:r>
    </w:p>
    <w:p w14:paraId="67F0CB35" w14:textId="77777777" w:rsidR="00EF4A09" w:rsidRPr="00D86CBD" w:rsidRDefault="00EF4A09" w:rsidP="00621E69">
      <w:pPr>
        <w:ind w:firstLine="567"/>
        <w:rPr>
          <w:sz w:val="32"/>
          <w:szCs w:val="32"/>
        </w:rPr>
      </w:pPr>
    </w:p>
    <w:p w14:paraId="5BC31E72" w14:textId="0AA92A59" w:rsidR="00EF4A09" w:rsidRPr="00D86CBD" w:rsidRDefault="00EF4A09" w:rsidP="00EF4A09">
      <w:pPr>
        <w:rPr>
          <w:sz w:val="32"/>
          <w:szCs w:val="32"/>
        </w:rPr>
      </w:pPr>
      <w:r w:rsidRPr="00D86CBD">
        <w:rPr>
          <w:color w:val="000000" w:themeColor="text1"/>
          <w:sz w:val="32"/>
          <w:szCs w:val="32"/>
        </w:rPr>
        <w:object w:dxaOrig="5119" w:dyaOrig="3849" w14:anchorId="65DE71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315.6pt" o:ole="">
            <v:imagedata r:id="rId8" o:title=""/>
          </v:shape>
          <o:OLEObject Type="Embed" ProgID="PowerPoint.Slide.12" ShapeID="_x0000_i1025" DrawAspect="Content" ObjectID="_1666279091" r:id="rId9"/>
        </w:object>
      </w:r>
    </w:p>
    <w:p w14:paraId="6D97E278" w14:textId="1D69C901" w:rsidR="001F6584" w:rsidRPr="00D86CBD" w:rsidRDefault="001F6584" w:rsidP="001F6584">
      <w:pPr>
        <w:ind w:firstLine="567"/>
        <w:rPr>
          <w:sz w:val="32"/>
          <w:szCs w:val="32"/>
        </w:rPr>
      </w:pPr>
      <w:r w:rsidRPr="00D86CBD">
        <w:rPr>
          <w:sz w:val="32"/>
          <w:szCs w:val="32"/>
        </w:rPr>
        <w:t xml:space="preserve">Современный социум классифицировать предельно просто: кто «за» ДОБРОТВОРЕНИЕ, тот за счастье и процветание граждан России и жителей </w:t>
      </w:r>
      <w:r w:rsidR="00EF4A09" w:rsidRPr="00D86CBD">
        <w:rPr>
          <w:sz w:val="32"/>
          <w:szCs w:val="32"/>
        </w:rPr>
        <w:t>п</w:t>
      </w:r>
      <w:r w:rsidRPr="00D86CBD">
        <w:rPr>
          <w:sz w:val="32"/>
          <w:szCs w:val="32"/>
        </w:rPr>
        <w:t>ланеты. Кто «против» ДОБРОТВОРЕНИЯ, тот абсолютный враг народов нашей страны и всех людей на Земле.</w:t>
      </w:r>
    </w:p>
    <w:p w14:paraId="230CEEDA" w14:textId="322B1C8D" w:rsidR="00F418B3" w:rsidRPr="00D86CBD" w:rsidRDefault="00F418B3" w:rsidP="001F6584">
      <w:pPr>
        <w:ind w:firstLine="567"/>
        <w:rPr>
          <w:sz w:val="32"/>
          <w:szCs w:val="32"/>
        </w:rPr>
      </w:pPr>
      <w:r w:rsidRPr="00D86CBD">
        <w:rPr>
          <w:sz w:val="32"/>
          <w:szCs w:val="32"/>
        </w:rPr>
        <w:t>Будущее жителей нашей страны и планеты в целом зависит как от тех пионеров, которые поведут Человечество вперёд под знаменем ДОБРОТВОРЕНИЯ, так и от тех проснувшихся от тысячелетней спячки людей, которые осознают свои права на все земные ресурсы.</w:t>
      </w:r>
    </w:p>
    <w:p w14:paraId="76D7F44D" w14:textId="77777777" w:rsidR="007069D4" w:rsidRPr="00D86CBD" w:rsidRDefault="007069D4" w:rsidP="007069D4">
      <w:pPr>
        <w:jc w:val="center"/>
        <w:rPr>
          <w:b/>
          <w:bCs/>
          <w:sz w:val="32"/>
          <w:szCs w:val="32"/>
        </w:rPr>
      </w:pPr>
      <w:r w:rsidRPr="00D86CBD">
        <w:rPr>
          <w:b/>
          <w:bCs/>
          <w:sz w:val="32"/>
          <w:szCs w:val="32"/>
        </w:rPr>
        <w:t>ДОБРОТВОРИТЕЛИ всех народов – соединяйтесь!</w:t>
      </w:r>
    </w:p>
    <w:p w14:paraId="55C41E97" w14:textId="77777777" w:rsidR="00621E69" w:rsidRPr="00D86CBD" w:rsidRDefault="00621E69" w:rsidP="00621E69">
      <w:pPr>
        <w:ind w:firstLine="567"/>
        <w:rPr>
          <w:sz w:val="32"/>
          <w:szCs w:val="32"/>
        </w:rPr>
      </w:pPr>
    </w:p>
    <w:p w14:paraId="5FD660FE" w14:textId="762F8BFB" w:rsidR="00621E69" w:rsidRPr="00D86CBD" w:rsidRDefault="00F418B3" w:rsidP="00215A01">
      <w:pPr>
        <w:pStyle w:val="1"/>
        <w:spacing w:before="0"/>
        <w:jc w:val="center"/>
        <w:rPr>
          <w:rFonts w:ascii="Times New Roman" w:hAnsi="Times New Roman" w:cs="Times New Roman"/>
          <w:b/>
          <w:bCs/>
          <w:color w:val="auto"/>
        </w:rPr>
      </w:pPr>
      <w:bookmarkStart w:id="1" w:name="_Toc52969374"/>
      <w:r w:rsidRPr="00D86CBD">
        <w:rPr>
          <w:rFonts w:ascii="Times New Roman" w:hAnsi="Times New Roman" w:cs="Times New Roman"/>
          <w:b/>
          <w:bCs/>
          <w:color w:val="auto"/>
        </w:rPr>
        <w:t>Вперёд к победе ДОБРОТВОРЕНИЯ</w:t>
      </w:r>
      <w:bookmarkEnd w:id="1"/>
    </w:p>
    <w:p w14:paraId="3E53DDD2" w14:textId="06218297" w:rsidR="00621E69" w:rsidRPr="00D86CBD" w:rsidRDefault="00215A01" w:rsidP="00621E69">
      <w:pPr>
        <w:ind w:firstLine="567"/>
        <w:rPr>
          <w:sz w:val="32"/>
          <w:szCs w:val="32"/>
        </w:rPr>
      </w:pPr>
      <w:r w:rsidRPr="00D86CBD">
        <w:rPr>
          <w:sz w:val="32"/>
          <w:szCs w:val="32"/>
        </w:rPr>
        <w:t>Осознание вселенского характера современных трансформаций биологической жизни на Земле ставит перед благородными мужьями (по Конфуцию)</w:t>
      </w:r>
      <w:r w:rsidR="00F418B3" w:rsidRPr="00D86CBD">
        <w:rPr>
          <w:sz w:val="32"/>
          <w:szCs w:val="32"/>
        </w:rPr>
        <w:t>, интеллектуальным авангардом современного общества</w:t>
      </w:r>
      <w:r w:rsidRPr="00D86CBD">
        <w:rPr>
          <w:sz w:val="32"/>
          <w:szCs w:val="32"/>
        </w:rPr>
        <w:t xml:space="preserve"> задачу мирного перехода от прошлых ЗЛОДЕЯНИЙ к будущему ДОБРОТВОРЕНИЮ</w:t>
      </w:r>
      <w:r w:rsidR="0080144E" w:rsidRPr="00D86CBD">
        <w:rPr>
          <w:sz w:val="32"/>
          <w:szCs w:val="32"/>
        </w:rPr>
        <w:t>.</w:t>
      </w:r>
    </w:p>
    <w:p w14:paraId="32718A32" w14:textId="4E9B9E84" w:rsidR="00621E69" w:rsidRPr="00D86CBD" w:rsidRDefault="00215A01" w:rsidP="00621E69">
      <w:pPr>
        <w:ind w:firstLine="567"/>
        <w:rPr>
          <w:sz w:val="32"/>
          <w:szCs w:val="32"/>
        </w:rPr>
      </w:pPr>
      <w:r w:rsidRPr="00D86CBD">
        <w:rPr>
          <w:sz w:val="32"/>
          <w:szCs w:val="32"/>
        </w:rPr>
        <w:lastRenderedPageBreak/>
        <w:t>Воинственный антропоцентризм должен сознательно быть вытеснен из телесного сознания</w:t>
      </w:r>
      <w:r w:rsidR="007069D4" w:rsidRPr="00D86CBD">
        <w:rPr>
          <w:sz w:val="32"/>
          <w:szCs w:val="32"/>
        </w:rPr>
        <w:t xml:space="preserve"> людей</w:t>
      </w:r>
      <w:r w:rsidRPr="00D86CBD">
        <w:rPr>
          <w:sz w:val="32"/>
          <w:szCs w:val="32"/>
        </w:rPr>
        <w:t>, образовательной системы и науки и заменён на биоцен</w:t>
      </w:r>
      <w:r w:rsidR="0080144E" w:rsidRPr="00D86CBD">
        <w:rPr>
          <w:sz w:val="32"/>
          <w:szCs w:val="32"/>
        </w:rPr>
        <w:t>т</w:t>
      </w:r>
      <w:r w:rsidRPr="00D86CBD">
        <w:rPr>
          <w:sz w:val="32"/>
          <w:szCs w:val="32"/>
        </w:rPr>
        <w:t>ризм.</w:t>
      </w:r>
    </w:p>
    <w:p w14:paraId="48CF6FE3" w14:textId="77777777" w:rsidR="00215A01" w:rsidRPr="00D86CBD" w:rsidRDefault="00215A01" w:rsidP="00621E69">
      <w:pPr>
        <w:ind w:firstLine="567"/>
        <w:rPr>
          <w:sz w:val="32"/>
          <w:szCs w:val="32"/>
        </w:rPr>
      </w:pPr>
      <w:r w:rsidRPr="00D86CBD">
        <w:rPr>
          <w:sz w:val="32"/>
          <w:szCs w:val="32"/>
        </w:rPr>
        <w:t xml:space="preserve">Главным критерием принятие человечеством любых решений должен стать принцип </w:t>
      </w:r>
      <w:r w:rsidRPr="00D86CBD">
        <w:rPr>
          <w:b/>
          <w:bCs/>
          <w:sz w:val="32"/>
          <w:szCs w:val="32"/>
        </w:rPr>
        <w:t>«выиграл-выиграл»</w:t>
      </w:r>
      <w:r w:rsidRPr="00D86CBD">
        <w:rPr>
          <w:sz w:val="32"/>
          <w:szCs w:val="32"/>
        </w:rPr>
        <w:t xml:space="preserve">. Причём первым, кто должен выигрывать при любых действиях людей должна стать </w:t>
      </w:r>
      <w:r w:rsidRPr="00D86CBD">
        <w:rPr>
          <w:b/>
          <w:bCs/>
          <w:sz w:val="32"/>
          <w:szCs w:val="32"/>
        </w:rPr>
        <w:t>Природа-Мать</w:t>
      </w:r>
      <w:r w:rsidRPr="00D86CBD">
        <w:rPr>
          <w:sz w:val="32"/>
          <w:szCs w:val="32"/>
        </w:rPr>
        <w:t>. Любое деяние, нарушающее данный принцип, включая и создание убыли в карманах и кошельках людей ради аккумуляции у себя прибыли, относится к ЗЛОДЕЯНИЯМ и подлежит самому строгому и неотвратимому наказанию.</w:t>
      </w:r>
    </w:p>
    <w:p w14:paraId="59043B7E" w14:textId="043C2CD8" w:rsidR="003041A1" w:rsidRPr="00D86CBD" w:rsidRDefault="007069D4" w:rsidP="003041A1">
      <w:pPr>
        <w:ind w:firstLine="567"/>
        <w:rPr>
          <w:sz w:val="32"/>
          <w:szCs w:val="32"/>
        </w:rPr>
      </w:pPr>
      <w:r w:rsidRPr="00D86CBD">
        <w:rPr>
          <w:sz w:val="32"/>
          <w:szCs w:val="32"/>
        </w:rPr>
        <w:t>С</w:t>
      </w:r>
      <w:r w:rsidR="003041A1" w:rsidRPr="00D86CBD">
        <w:rPr>
          <w:sz w:val="32"/>
          <w:szCs w:val="32"/>
        </w:rPr>
        <w:t xml:space="preserve">иловые методы борьбы за </w:t>
      </w:r>
      <w:r w:rsidRPr="00D86CBD">
        <w:rPr>
          <w:sz w:val="32"/>
          <w:szCs w:val="32"/>
        </w:rPr>
        <w:t>ДОБРОТВОРЕНИЕ против ЗЛОДЕЯНИЙ</w:t>
      </w:r>
      <w:r w:rsidR="003041A1" w:rsidRPr="00D86CBD">
        <w:rPr>
          <w:sz w:val="32"/>
          <w:szCs w:val="32"/>
        </w:rPr>
        <w:t xml:space="preserve"> не дадут никакого результата, кроме бед и катастрофы для простых людей. </w:t>
      </w:r>
      <w:r w:rsidRPr="00D86CBD">
        <w:rPr>
          <w:sz w:val="32"/>
          <w:szCs w:val="32"/>
        </w:rPr>
        <w:t>Главными препятствиями на пути к ДОБРОТВОРЕНИЮ являются</w:t>
      </w:r>
      <w:r w:rsidR="003041A1" w:rsidRPr="00D86CBD">
        <w:rPr>
          <w:sz w:val="32"/>
          <w:szCs w:val="32"/>
        </w:rPr>
        <w:t xml:space="preserve"> не член</w:t>
      </w:r>
      <w:r w:rsidRPr="00D86CBD">
        <w:rPr>
          <w:sz w:val="32"/>
          <w:szCs w:val="32"/>
        </w:rPr>
        <w:t>ы</w:t>
      </w:r>
      <w:r w:rsidR="003041A1" w:rsidRPr="00D86CBD">
        <w:rPr>
          <w:sz w:val="32"/>
          <w:szCs w:val="32"/>
        </w:rPr>
        <w:t xml:space="preserve"> современной руководящей </w:t>
      </w:r>
      <w:r w:rsidRPr="00D86CBD">
        <w:rPr>
          <w:sz w:val="32"/>
          <w:szCs w:val="32"/>
        </w:rPr>
        <w:t>подсистемы</w:t>
      </w:r>
      <w:r w:rsidR="003041A1" w:rsidRPr="00D86CBD">
        <w:rPr>
          <w:sz w:val="32"/>
          <w:szCs w:val="32"/>
        </w:rPr>
        <w:t>, а абстракци</w:t>
      </w:r>
      <w:r w:rsidR="00F418B3" w:rsidRPr="00D86CBD">
        <w:rPr>
          <w:sz w:val="32"/>
          <w:szCs w:val="32"/>
        </w:rPr>
        <w:t>и</w:t>
      </w:r>
      <w:r w:rsidR="003041A1" w:rsidRPr="00D86CBD">
        <w:rPr>
          <w:sz w:val="32"/>
          <w:szCs w:val="32"/>
        </w:rPr>
        <w:t xml:space="preserve">, которые в одночасье превращают любого человека, попавшего во власть, в безнравственного проводника либерального ЧУЖЕБЕСИЯ. </w:t>
      </w:r>
      <w:r w:rsidRPr="00D86CBD">
        <w:rPr>
          <w:sz w:val="32"/>
          <w:szCs w:val="32"/>
        </w:rPr>
        <w:t xml:space="preserve">Главным препятствием развития </w:t>
      </w:r>
      <w:r w:rsidR="00F95109" w:rsidRPr="00D86CBD">
        <w:rPr>
          <w:sz w:val="32"/>
          <w:szCs w:val="32"/>
        </w:rPr>
        <w:t xml:space="preserve">Человечества </w:t>
      </w:r>
      <w:r w:rsidRPr="00D86CBD">
        <w:rPr>
          <w:sz w:val="32"/>
          <w:szCs w:val="32"/>
        </w:rPr>
        <w:t>является</w:t>
      </w:r>
      <w:r w:rsidR="00853BD4" w:rsidRPr="00D86CBD">
        <w:rPr>
          <w:sz w:val="32"/>
          <w:szCs w:val="32"/>
        </w:rPr>
        <w:t>-</w:t>
      </w:r>
      <w:r w:rsidRPr="00D86CBD">
        <w:rPr>
          <w:sz w:val="32"/>
          <w:szCs w:val="32"/>
        </w:rPr>
        <w:t xml:space="preserve"> </w:t>
      </w:r>
      <w:r w:rsidR="003041A1" w:rsidRPr="00D86CBD">
        <w:rPr>
          <w:sz w:val="32"/>
          <w:szCs w:val="32"/>
        </w:rPr>
        <w:t>проектны</w:t>
      </w:r>
      <w:r w:rsidRPr="00D86CBD">
        <w:rPr>
          <w:sz w:val="32"/>
          <w:szCs w:val="32"/>
        </w:rPr>
        <w:t>й</w:t>
      </w:r>
      <w:r w:rsidR="003041A1" w:rsidRPr="00D86CBD">
        <w:rPr>
          <w:sz w:val="32"/>
          <w:szCs w:val="32"/>
        </w:rPr>
        <w:t xml:space="preserve"> язык</w:t>
      </w:r>
      <w:r w:rsidRPr="00D86CBD">
        <w:rPr>
          <w:sz w:val="32"/>
          <w:szCs w:val="32"/>
        </w:rPr>
        <w:t xml:space="preserve"> цивилизации покорителей Природы</w:t>
      </w:r>
      <w:r w:rsidR="003041A1" w:rsidRPr="00D86CBD">
        <w:rPr>
          <w:sz w:val="32"/>
          <w:szCs w:val="32"/>
        </w:rPr>
        <w:t>.</w:t>
      </w:r>
    </w:p>
    <w:p w14:paraId="126B3D6C" w14:textId="77777777" w:rsidR="003041A1" w:rsidRPr="00D86CBD" w:rsidRDefault="003041A1" w:rsidP="003041A1">
      <w:pPr>
        <w:ind w:firstLine="567"/>
        <w:rPr>
          <w:sz w:val="32"/>
          <w:szCs w:val="32"/>
        </w:rPr>
      </w:pPr>
      <w:r w:rsidRPr="00D86CBD">
        <w:rPr>
          <w:sz w:val="32"/>
          <w:szCs w:val="32"/>
        </w:rPr>
        <w:t xml:space="preserve">«Товар», как категория, определяющая действия всех и вся в современной экономике должен уступить место «БЛАГУ». БЛАГО как материальное, так и цивилизационное ориентировано на удовлетворение исключительно жизненных </w:t>
      </w:r>
      <w:r w:rsidR="007069D4" w:rsidRPr="00D86CBD">
        <w:rPr>
          <w:sz w:val="32"/>
          <w:szCs w:val="32"/>
        </w:rPr>
        <w:t xml:space="preserve">(витальных) </w:t>
      </w:r>
      <w:r w:rsidRPr="00D86CBD">
        <w:rPr>
          <w:sz w:val="32"/>
          <w:szCs w:val="32"/>
        </w:rPr>
        <w:t xml:space="preserve">потребностей людей и </w:t>
      </w:r>
      <w:r w:rsidR="007069D4" w:rsidRPr="00D86CBD">
        <w:rPr>
          <w:sz w:val="32"/>
          <w:szCs w:val="32"/>
        </w:rPr>
        <w:t>пресекает</w:t>
      </w:r>
      <w:r w:rsidRPr="00D86CBD">
        <w:rPr>
          <w:sz w:val="32"/>
          <w:szCs w:val="32"/>
        </w:rPr>
        <w:t xml:space="preserve"> растрату ресурсов на всевозможные снобистские цацки для скоробогатых.</w:t>
      </w:r>
      <w:r w:rsidRPr="00D86CBD">
        <w:rPr>
          <w:rStyle w:val="a5"/>
          <w:sz w:val="32"/>
          <w:szCs w:val="32"/>
        </w:rPr>
        <w:footnoteReference w:id="1"/>
      </w:r>
    </w:p>
    <w:p w14:paraId="008C8674" w14:textId="77777777" w:rsidR="00153CF6" w:rsidRPr="00D86CBD" w:rsidRDefault="003041A1" w:rsidP="003041A1">
      <w:pPr>
        <w:ind w:firstLine="567"/>
        <w:rPr>
          <w:sz w:val="32"/>
          <w:szCs w:val="32"/>
        </w:rPr>
      </w:pPr>
      <w:r w:rsidRPr="00D86CBD">
        <w:rPr>
          <w:b/>
          <w:bCs/>
          <w:sz w:val="32"/>
          <w:szCs w:val="32"/>
        </w:rPr>
        <w:t>Природа наделяет каждого человека</w:t>
      </w:r>
      <w:r w:rsidRPr="00D86CBD">
        <w:rPr>
          <w:sz w:val="32"/>
          <w:szCs w:val="32"/>
        </w:rPr>
        <w:t xml:space="preserve"> всеми необходимыми жизненными ресурсами по факту его рождения </w:t>
      </w:r>
      <w:r w:rsidRPr="00D86CBD">
        <w:rPr>
          <w:b/>
          <w:bCs/>
          <w:sz w:val="32"/>
          <w:szCs w:val="32"/>
        </w:rPr>
        <w:t>совершенно бесплатно</w:t>
      </w:r>
      <w:r w:rsidRPr="00D86CBD">
        <w:rPr>
          <w:sz w:val="32"/>
          <w:szCs w:val="32"/>
        </w:rPr>
        <w:t xml:space="preserve">. </w:t>
      </w:r>
    </w:p>
    <w:p w14:paraId="37201A3F" w14:textId="744E7286" w:rsidR="003041A1" w:rsidRPr="00D86CBD" w:rsidRDefault="003041A1" w:rsidP="003041A1">
      <w:pPr>
        <w:ind w:firstLine="567"/>
        <w:rPr>
          <w:sz w:val="32"/>
          <w:szCs w:val="32"/>
          <w:u w:val="single"/>
        </w:rPr>
      </w:pPr>
      <w:r w:rsidRPr="00D86CBD">
        <w:rPr>
          <w:sz w:val="32"/>
          <w:szCs w:val="32"/>
          <w:u w:val="single"/>
        </w:rPr>
        <w:t>КТО ИМЕЕТ ПРАВО ЛИШАТЬ ЧЕЛОВЕКА ЭТОГО ДАРОВАННОГО ПРИРОДОЙ БЛАГА? НА КАКОМ ОСНОВАНИИ РУКОВОДЯЩАЯ КОМАНДА ПРИСВОИЛА СЕБЕ ПРАВА РАСПОРЯЖАТЬСЯ НАРОДНЫМИ РЕСУРСАМИ?</w:t>
      </w:r>
    </w:p>
    <w:p w14:paraId="17427403" w14:textId="77777777" w:rsidR="00153CF6" w:rsidRPr="00D86CBD" w:rsidRDefault="003041A1" w:rsidP="003041A1">
      <w:pPr>
        <w:ind w:firstLine="567"/>
        <w:rPr>
          <w:sz w:val="32"/>
          <w:szCs w:val="32"/>
        </w:rPr>
      </w:pPr>
      <w:r w:rsidRPr="00D86CBD">
        <w:rPr>
          <w:b/>
          <w:bCs/>
          <w:sz w:val="32"/>
          <w:szCs w:val="32"/>
        </w:rPr>
        <w:t>Требование народа</w:t>
      </w:r>
      <w:r w:rsidRPr="00D86CBD">
        <w:rPr>
          <w:sz w:val="32"/>
          <w:szCs w:val="32"/>
        </w:rPr>
        <w:t>:</w:t>
      </w:r>
    </w:p>
    <w:p w14:paraId="274B2803" w14:textId="6FBA1C2B" w:rsidR="00153CF6" w:rsidRPr="00D86CBD" w:rsidRDefault="00153CF6" w:rsidP="00153CF6">
      <w:pPr>
        <w:ind w:firstLine="567"/>
        <w:rPr>
          <w:sz w:val="32"/>
          <w:szCs w:val="32"/>
        </w:rPr>
      </w:pPr>
      <w:r w:rsidRPr="00D86CBD">
        <w:rPr>
          <w:b/>
          <w:bCs/>
          <w:sz w:val="32"/>
          <w:szCs w:val="32"/>
        </w:rPr>
        <w:t>Первый шаг к ДОБРОТВОРЕНИЮ</w:t>
      </w:r>
      <w:r w:rsidRPr="00D86CBD">
        <w:rPr>
          <w:sz w:val="32"/>
          <w:szCs w:val="32"/>
        </w:rPr>
        <w:t>!</w:t>
      </w:r>
    </w:p>
    <w:p w14:paraId="659BBDB3" w14:textId="6E25BDB5" w:rsidR="003041A1" w:rsidRPr="00D86CBD" w:rsidRDefault="003041A1" w:rsidP="003041A1">
      <w:pPr>
        <w:ind w:firstLine="567"/>
        <w:rPr>
          <w:strike/>
          <w:sz w:val="32"/>
          <w:szCs w:val="32"/>
        </w:rPr>
      </w:pPr>
      <w:r w:rsidRPr="00D86CBD">
        <w:rPr>
          <w:sz w:val="32"/>
          <w:szCs w:val="32"/>
        </w:rPr>
        <w:lastRenderedPageBreak/>
        <w:t>ВСЕ РЕСУРСЫ СТРАНЫ И ОСНОВНЫЕ ПРОИЗВОДИТЕЛЬНЫЕ СИЛЫ НЕОБХОДИМО ИЗ КАПИТАЛИСТИЧЕСКОЙ ВОРОВСКОЙ СОБСТВЕННОСТИ ПЕРЕДАТЬ В АССОЦИИРОВАННУЮ ЧАСТНУЮ СОБСТВЕННОСТЬ ГРАЖДАН.</w:t>
      </w:r>
      <w:r w:rsidRPr="00D86CBD">
        <w:rPr>
          <w:rStyle w:val="a5"/>
          <w:sz w:val="32"/>
          <w:szCs w:val="32"/>
        </w:rPr>
        <w:footnoteReference w:id="2"/>
      </w:r>
    </w:p>
    <w:p w14:paraId="22C95B90" w14:textId="48C2AE2A" w:rsidR="007069D4" w:rsidRPr="00D86CBD" w:rsidRDefault="00153CF6" w:rsidP="00153CF6">
      <w:pPr>
        <w:ind w:firstLine="567"/>
        <w:rPr>
          <w:sz w:val="32"/>
          <w:szCs w:val="32"/>
        </w:rPr>
      </w:pPr>
      <w:r w:rsidRPr="00D86CBD">
        <w:rPr>
          <w:b/>
          <w:bCs/>
          <w:sz w:val="32"/>
          <w:szCs w:val="32"/>
        </w:rPr>
        <w:t>Второй шаг к ДОБРОТВОРЕНИЮ</w:t>
      </w:r>
      <w:r w:rsidRPr="00D86CBD">
        <w:rPr>
          <w:sz w:val="32"/>
          <w:szCs w:val="32"/>
        </w:rPr>
        <w:t xml:space="preserve">! </w:t>
      </w:r>
      <w:r w:rsidR="003041A1" w:rsidRPr="00D86CBD">
        <w:rPr>
          <w:sz w:val="32"/>
          <w:szCs w:val="32"/>
        </w:rPr>
        <w:t>Ассоциированная частная собственность граждан</w:t>
      </w:r>
      <w:r w:rsidR="00F46CDB" w:rsidRPr="00D86CBD">
        <w:rPr>
          <w:sz w:val="32"/>
          <w:szCs w:val="32"/>
        </w:rPr>
        <w:t xml:space="preserve"> открывает простор для свободного приложения каждым человеком своих знаний на благо всего общества. Она</w:t>
      </w:r>
      <w:r w:rsidR="003041A1" w:rsidRPr="00D86CBD">
        <w:rPr>
          <w:sz w:val="32"/>
          <w:szCs w:val="32"/>
        </w:rPr>
        <w:t xml:space="preserve"> может и должна приносить регулярные дивиденды каждому гражданину страны от рождения до смерти. Мы называем это БЕЗУСЛОВНЫМ ГАРАНТИРОВАННЫМ ДОХОДОМ.</w:t>
      </w:r>
      <w:bookmarkStart w:id="2" w:name="_Hlk53665111"/>
    </w:p>
    <w:bookmarkEnd w:id="2"/>
    <w:p w14:paraId="21CA6D7E" w14:textId="6FA05BEB" w:rsidR="003041A1" w:rsidRPr="00D86CBD" w:rsidRDefault="00153CF6" w:rsidP="003041A1">
      <w:pPr>
        <w:ind w:firstLine="567"/>
        <w:rPr>
          <w:strike/>
          <w:sz w:val="32"/>
          <w:szCs w:val="32"/>
        </w:rPr>
      </w:pPr>
      <w:r w:rsidRPr="00D86CBD">
        <w:rPr>
          <w:b/>
          <w:bCs/>
          <w:sz w:val="32"/>
          <w:szCs w:val="32"/>
        </w:rPr>
        <w:t>Третий шаг к ДОБРОТВОРЕНИЮ</w:t>
      </w:r>
      <w:r w:rsidRPr="00D86CBD">
        <w:rPr>
          <w:sz w:val="32"/>
          <w:szCs w:val="32"/>
        </w:rPr>
        <w:t xml:space="preserve">! </w:t>
      </w:r>
      <w:r w:rsidR="003041A1" w:rsidRPr="00D86CBD">
        <w:rPr>
          <w:sz w:val="32"/>
          <w:szCs w:val="32"/>
        </w:rPr>
        <w:t>Деньги, обладающие свойством кредита, можно оставить для спекуляций и воспроизводства фетишей, фиктивного капитала, о которых писали ещё Аристотель и Маркс. Экономике витального потребления требуется совершенно новый контур</w:t>
      </w:r>
      <w:r w:rsidR="00B158AD" w:rsidRPr="00D86CBD">
        <w:rPr>
          <w:sz w:val="32"/>
          <w:szCs w:val="32"/>
        </w:rPr>
        <w:t xml:space="preserve"> обращения</w:t>
      </w:r>
      <w:r w:rsidR="003041A1" w:rsidRPr="00D86CBD">
        <w:rPr>
          <w:sz w:val="32"/>
          <w:szCs w:val="32"/>
        </w:rPr>
        <w:t xml:space="preserve">, который не является деньгами, но надёжно и без препятствий связывает всех производителей с потребителями. Такой инструмент мы называем МЕТРИЧЕСКИЕ СРЕДСТВА ОБРАЩЕНИЯ С ДЕМЕРРЕДЖЕМ. </w:t>
      </w:r>
    </w:p>
    <w:p w14:paraId="6DD74DDE" w14:textId="1436CD48" w:rsidR="00215A01" w:rsidRPr="00D86CBD" w:rsidRDefault="003041A1" w:rsidP="00153CF6">
      <w:pPr>
        <w:ind w:firstLine="567"/>
        <w:rPr>
          <w:sz w:val="32"/>
          <w:szCs w:val="32"/>
        </w:rPr>
      </w:pPr>
      <w:r w:rsidRPr="00D86CBD">
        <w:rPr>
          <w:sz w:val="32"/>
          <w:szCs w:val="32"/>
        </w:rPr>
        <w:t>Всего три простых шага, которые можно сделать в одночасье, одним указом Президента</w:t>
      </w:r>
      <w:r w:rsidR="00934D72" w:rsidRPr="00D86CBD">
        <w:rPr>
          <w:sz w:val="32"/>
          <w:szCs w:val="32"/>
        </w:rPr>
        <w:t>.</w:t>
      </w:r>
      <w:r w:rsidRPr="00D86CBD">
        <w:rPr>
          <w:sz w:val="32"/>
          <w:szCs w:val="32"/>
        </w:rPr>
        <w:t xml:space="preserve"> </w:t>
      </w:r>
      <w:r w:rsidRPr="00D86CBD">
        <w:rPr>
          <w:b/>
          <w:bCs/>
          <w:sz w:val="32"/>
          <w:szCs w:val="32"/>
        </w:rPr>
        <w:t>СПАСУТ РОССИЮ</w:t>
      </w:r>
      <w:r w:rsidR="00934D72" w:rsidRPr="00D86CBD">
        <w:rPr>
          <w:sz w:val="32"/>
          <w:szCs w:val="32"/>
        </w:rPr>
        <w:t>.</w:t>
      </w:r>
      <w:r w:rsidRPr="00D86CBD">
        <w:rPr>
          <w:sz w:val="32"/>
          <w:szCs w:val="32"/>
        </w:rPr>
        <w:t xml:space="preserve"> </w:t>
      </w:r>
      <w:r w:rsidR="00934D72" w:rsidRPr="00D86CBD">
        <w:rPr>
          <w:sz w:val="32"/>
          <w:szCs w:val="32"/>
        </w:rPr>
        <w:t>С</w:t>
      </w:r>
      <w:r w:rsidRPr="00D86CBD">
        <w:rPr>
          <w:sz w:val="32"/>
          <w:szCs w:val="32"/>
        </w:rPr>
        <w:t xml:space="preserve">оздадут условия гражданам страны для раскрытия безмерных талантов и создадут предпосылки для взятия ими ответственности за свою судьбу и судьбу своих потомков в надёжные руки. Такая Концепция, Модель и дорожная карта созданы </w:t>
      </w:r>
      <w:r w:rsidR="00934D72" w:rsidRPr="00D86CBD">
        <w:rPr>
          <w:sz w:val="32"/>
          <w:szCs w:val="32"/>
        </w:rPr>
        <w:t xml:space="preserve">и </w:t>
      </w:r>
      <w:r w:rsidRPr="00D86CBD">
        <w:rPr>
          <w:sz w:val="32"/>
          <w:szCs w:val="32"/>
        </w:rPr>
        <w:t>с ними можно познакомиться здесь.</w:t>
      </w:r>
      <w:r w:rsidRPr="00D86CBD">
        <w:rPr>
          <w:rStyle w:val="a5"/>
          <w:sz w:val="32"/>
          <w:szCs w:val="32"/>
        </w:rPr>
        <w:footnoteReference w:id="3"/>
      </w:r>
    </w:p>
    <w:p w14:paraId="77D32858" w14:textId="77777777" w:rsidR="003041A1" w:rsidRPr="00D86CBD" w:rsidRDefault="003041A1" w:rsidP="00621E69">
      <w:pPr>
        <w:ind w:firstLine="567"/>
        <w:rPr>
          <w:sz w:val="32"/>
          <w:szCs w:val="32"/>
        </w:rPr>
      </w:pPr>
    </w:p>
    <w:p w14:paraId="7ABFAAFB" w14:textId="564B59AB" w:rsidR="00621E69" w:rsidRPr="00D86CBD" w:rsidRDefault="00B158AD" w:rsidP="00215A01">
      <w:pPr>
        <w:pStyle w:val="1"/>
        <w:spacing w:before="0"/>
        <w:jc w:val="center"/>
        <w:rPr>
          <w:rFonts w:ascii="Times New Roman" w:hAnsi="Times New Roman" w:cs="Times New Roman"/>
          <w:b/>
          <w:bCs/>
          <w:color w:val="auto"/>
        </w:rPr>
      </w:pPr>
      <w:bookmarkStart w:id="3" w:name="_Toc52969375"/>
      <w:r w:rsidRPr="00D86CBD">
        <w:rPr>
          <w:rFonts w:ascii="Times New Roman" w:hAnsi="Times New Roman" w:cs="Times New Roman"/>
          <w:b/>
          <w:bCs/>
          <w:color w:val="auto"/>
        </w:rPr>
        <w:t>Дорожная карта</w:t>
      </w:r>
      <w:r w:rsidR="00E87934" w:rsidRPr="00D86CBD">
        <w:rPr>
          <w:rFonts w:ascii="Times New Roman" w:hAnsi="Times New Roman" w:cs="Times New Roman"/>
          <w:b/>
          <w:bCs/>
          <w:color w:val="auto"/>
        </w:rPr>
        <w:t xml:space="preserve"> от чужебесия </w:t>
      </w:r>
      <w:r w:rsidR="007069D4" w:rsidRPr="00D86CBD">
        <w:rPr>
          <w:rFonts w:ascii="Times New Roman" w:hAnsi="Times New Roman" w:cs="Times New Roman"/>
          <w:b/>
          <w:bCs/>
          <w:color w:val="auto"/>
        </w:rPr>
        <w:t>к ДОБРОТВОРЕНИЮ</w:t>
      </w:r>
      <w:bookmarkEnd w:id="3"/>
    </w:p>
    <w:p w14:paraId="260F587F" w14:textId="68897453" w:rsidR="003041A1" w:rsidRPr="00D86CBD" w:rsidRDefault="00E87934" w:rsidP="003041A1">
      <w:pPr>
        <w:pStyle w:val="a8"/>
        <w:spacing w:before="0" w:beforeAutospacing="0" w:after="0" w:afterAutospacing="0"/>
        <w:ind w:firstLine="567"/>
        <w:jc w:val="both"/>
        <w:rPr>
          <w:sz w:val="32"/>
          <w:szCs w:val="32"/>
        </w:rPr>
      </w:pPr>
      <w:r w:rsidRPr="00D86CBD">
        <w:rPr>
          <w:sz w:val="32"/>
          <w:szCs w:val="32"/>
        </w:rPr>
        <w:t>И</w:t>
      </w:r>
      <w:r w:rsidR="003041A1" w:rsidRPr="00D86CBD">
        <w:rPr>
          <w:sz w:val="32"/>
          <w:szCs w:val="32"/>
        </w:rPr>
        <w:t>сходны</w:t>
      </w:r>
      <w:r w:rsidRPr="00D86CBD">
        <w:rPr>
          <w:sz w:val="32"/>
          <w:szCs w:val="32"/>
        </w:rPr>
        <w:t>е</w:t>
      </w:r>
      <w:r w:rsidR="003041A1" w:rsidRPr="00D86CBD">
        <w:rPr>
          <w:sz w:val="32"/>
          <w:szCs w:val="32"/>
        </w:rPr>
        <w:t xml:space="preserve"> аксиоматически</w:t>
      </w:r>
      <w:r w:rsidRPr="00D86CBD">
        <w:rPr>
          <w:sz w:val="32"/>
          <w:szCs w:val="32"/>
        </w:rPr>
        <w:t>е</w:t>
      </w:r>
      <w:r w:rsidR="003041A1" w:rsidRPr="00D86CBD">
        <w:rPr>
          <w:sz w:val="32"/>
          <w:szCs w:val="32"/>
        </w:rPr>
        <w:t xml:space="preserve"> </w:t>
      </w:r>
      <w:r w:rsidRPr="00D86CBD">
        <w:rPr>
          <w:sz w:val="32"/>
          <w:szCs w:val="32"/>
        </w:rPr>
        <w:t>условия включают</w:t>
      </w:r>
      <w:r w:rsidR="003041A1" w:rsidRPr="00D86CBD">
        <w:rPr>
          <w:sz w:val="32"/>
          <w:szCs w:val="32"/>
        </w:rPr>
        <w:t>:</w:t>
      </w:r>
    </w:p>
    <w:p w14:paraId="35C2B69C" w14:textId="67010B9D" w:rsidR="00E87934" w:rsidRPr="00D86CBD" w:rsidRDefault="00E87934" w:rsidP="00E87934">
      <w:pPr>
        <w:pStyle w:val="a8"/>
        <w:numPr>
          <w:ilvl w:val="0"/>
          <w:numId w:val="4"/>
        </w:numPr>
        <w:spacing w:before="0" w:beforeAutospacing="0" w:after="0" w:afterAutospacing="0"/>
        <w:ind w:left="0" w:firstLine="284"/>
        <w:jc w:val="both"/>
        <w:rPr>
          <w:b/>
          <w:sz w:val="32"/>
          <w:szCs w:val="32"/>
        </w:rPr>
      </w:pPr>
      <w:r w:rsidRPr="00D86CBD">
        <w:rPr>
          <w:sz w:val="32"/>
          <w:szCs w:val="32"/>
        </w:rPr>
        <w:lastRenderedPageBreak/>
        <w:t>На основе исконной традиции России «п</w:t>
      </w:r>
      <w:r w:rsidR="003041A1" w:rsidRPr="00D86CBD">
        <w:rPr>
          <w:sz w:val="32"/>
          <w:szCs w:val="32"/>
        </w:rPr>
        <w:t>резидент</w:t>
      </w:r>
      <w:r w:rsidRPr="00D86CBD">
        <w:rPr>
          <w:sz w:val="32"/>
          <w:szCs w:val="32"/>
        </w:rPr>
        <w:t>а» следует переименовать</w:t>
      </w:r>
      <w:r w:rsidR="00934D72" w:rsidRPr="00D86CBD">
        <w:rPr>
          <w:sz w:val="32"/>
          <w:szCs w:val="32"/>
        </w:rPr>
        <w:t xml:space="preserve"> в </w:t>
      </w:r>
      <w:r w:rsidR="003041A1" w:rsidRPr="00D86CBD">
        <w:rPr>
          <w:b/>
          <w:sz w:val="32"/>
          <w:szCs w:val="32"/>
        </w:rPr>
        <w:t>Выразител</w:t>
      </w:r>
      <w:r w:rsidRPr="00D86CBD">
        <w:rPr>
          <w:b/>
          <w:sz w:val="32"/>
          <w:szCs w:val="32"/>
        </w:rPr>
        <w:t>я</w:t>
      </w:r>
      <w:r w:rsidR="003041A1" w:rsidRPr="00D86CBD">
        <w:rPr>
          <w:b/>
          <w:sz w:val="32"/>
          <w:szCs w:val="32"/>
        </w:rPr>
        <w:t xml:space="preserve"> воли и защитник</w:t>
      </w:r>
      <w:r w:rsidRPr="00D86CBD">
        <w:rPr>
          <w:b/>
          <w:sz w:val="32"/>
          <w:szCs w:val="32"/>
        </w:rPr>
        <w:t>а</w:t>
      </w:r>
      <w:r w:rsidR="003041A1" w:rsidRPr="00D86CBD">
        <w:rPr>
          <w:b/>
          <w:sz w:val="32"/>
          <w:szCs w:val="32"/>
        </w:rPr>
        <w:t xml:space="preserve"> интересов народа</w:t>
      </w:r>
      <w:r w:rsidRPr="00D86CBD">
        <w:rPr>
          <w:bCs/>
          <w:sz w:val="32"/>
          <w:szCs w:val="32"/>
        </w:rPr>
        <w:t>. Так должна называться должность лидера России.</w:t>
      </w:r>
    </w:p>
    <w:p w14:paraId="09E45A8A" w14:textId="22FC7635" w:rsidR="00E87934" w:rsidRPr="00D86CBD" w:rsidRDefault="003041A1" w:rsidP="003041A1">
      <w:pPr>
        <w:pStyle w:val="a8"/>
        <w:numPr>
          <w:ilvl w:val="0"/>
          <w:numId w:val="4"/>
        </w:numPr>
        <w:spacing w:before="0" w:beforeAutospacing="0" w:after="0" w:afterAutospacing="0"/>
        <w:ind w:left="0" w:firstLine="567"/>
        <w:jc w:val="both"/>
        <w:rPr>
          <w:sz w:val="32"/>
          <w:szCs w:val="32"/>
        </w:rPr>
      </w:pPr>
      <w:r w:rsidRPr="00D86CBD">
        <w:rPr>
          <w:sz w:val="32"/>
          <w:szCs w:val="32"/>
        </w:rPr>
        <w:t xml:space="preserve"> </w:t>
      </w:r>
      <w:r w:rsidR="00E87934" w:rsidRPr="00D86CBD">
        <w:rPr>
          <w:b/>
          <w:sz w:val="32"/>
          <w:szCs w:val="32"/>
        </w:rPr>
        <w:t>Выразитель воли и защитник интересов народа</w:t>
      </w:r>
      <w:r w:rsidR="00E87934" w:rsidRPr="00D86CBD">
        <w:rPr>
          <w:sz w:val="32"/>
          <w:szCs w:val="32"/>
        </w:rPr>
        <w:t xml:space="preserve"> должен </w:t>
      </w:r>
      <w:r w:rsidR="00934D72" w:rsidRPr="00D86CBD">
        <w:rPr>
          <w:sz w:val="32"/>
          <w:szCs w:val="32"/>
        </w:rPr>
        <w:t>стро</w:t>
      </w:r>
      <w:r w:rsidR="00E87934" w:rsidRPr="00D86CBD">
        <w:rPr>
          <w:sz w:val="32"/>
          <w:szCs w:val="32"/>
        </w:rPr>
        <w:t xml:space="preserve">го контролировать и, при необходимости, строго карать </w:t>
      </w:r>
      <w:r w:rsidRPr="00D86CBD">
        <w:rPr>
          <w:sz w:val="32"/>
          <w:szCs w:val="32"/>
        </w:rPr>
        <w:t>подчинённы</w:t>
      </w:r>
      <w:r w:rsidR="00E87934" w:rsidRPr="00D86CBD">
        <w:rPr>
          <w:sz w:val="32"/>
          <w:szCs w:val="32"/>
        </w:rPr>
        <w:t>х</w:t>
      </w:r>
      <w:r w:rsidRPr="00D86CBD">
        <w:rPr>
          <w:sz w:val="32"/>
          <w:szCs w:val="32"/>
        </w:rPr>
        <w:t xml:space="preserve"> ему чиновник</w:t>
      </w:r>
      <w:r w:rsidR="00E87934" w:rsidRPr="00D86CBD">
        <w:rPr>
          <w:sz w:val="32"/>
          <w:szCs w:val="32"/>
        </w:rPr>
        <w:t>ов, которые</w:t>
      </w:r>
      <w:r w:rsidRPr="00D86CBD">
        <w:rPr>
          <w:sz w:val="32"/>
          <w:szCs w:val="32"/>
        </w:rPr>
        <w:t xml:space="preserve"> в профессиональном и нравственном качестве </w:t>
      </w:r>
      <w:r w:rsidR="00E87934" w:rsidRPr="00D86CBD">
        <w:rPr>
          <w:sz w:val="32"/>
          <w:szCs w:val="32"/>
        </w:rPr>
        <w:t>не будут</w:t>
      </w:r>
      <w:r w:rsidRPr="00D86CBD">
        <w:rPr>
          <w:sz w:val="32"/>
          <w:szCs w:val="32"/>
        </w:rPr>
        <w:t xml:space="preserve"> адекватны стоящим перед народами страны задачам</w:t>
      </w:r>
      <w:r w:rsidR="00B158AD" w:rsidRPr="00D86CBD">
        <w:rPr>
          <w:sz w:val="32"/>
          <w:szCs w:val="32"/>
        </w:rPr>
        <w:t xml:space="preserve"> ДОБРОТВОРЕНИЯ</w:t>
      </w:r>
      <w:r w:rsidR="00E87934" w:rsidRPr="00D86CBD">
        <w:rPr>
          <w:sz w:val="32"/>
          <w:szCs w:val="32"/>
        </w:rPr>
        <w:t>.</w:t>
      </w:r>
    </w:p>
    <w:p w14:paraId="187207C6" w14:textId="70AE6124" w:rsidR="001F5F06" w:rsidRPr="00D86CBD" w:rsidRDefault="003041A1" w:rsidP="003041A1">
      <w:pPr>
        <w:pStyle w:val="a8"/>
        <w:numPr>
          <w:ilvl w:val="0"/>
          <w:numId w:val="4"/>
        </w:numPr>
        <w:spacing w:before="0" w:beforeAutospacing="0" w:after="0" w:afterAutospacing="0"/>
        <w:ind w:left="0" w:firstLine="567"/>
        <w:jc w:val="both"/>
        <w:rPr>
          <w:sz w:val="32"/>
          <w:szCs w:val="32"/>
        </w:rPr>
      </w:pPr>
      <w:r w:rsidRPr="00D86CBD">
        <w:rPr>
          <w:sz w:val="32"/>
          <w:szCs w:val="32"/>
        </w:rPr>
        <w:t xml:space="preserve">В России достаточно </w:t>
      </w:r>
      <w:r w:rsidR="00E87934" w:rsidRPr="00D86CBD">
        <w:rPr>
          <w:sz w:val="32"/>
          <w:szCs w:val="32"/>
        </w:rPr>
        <w:t>мудрых людей и благородных мужей</w:t>
      </w:r>
      <w:r w:rsidRPr="00D86CBD">
        <w:rPr>
          <w:sz w:val="32"/>
          <w:szCs w:val="32"/>
        </w:rPr>
        <w:t>, способных в качестве интеллектуального авангарда сформировать руководящую команду принципиально нового сетевого типа. В соответствии с Конституцией Российской Федерации</w:t>
      </w:r>
      <w:r w:rsidRPr="00D86CBD">
        <w:rPr>
          <w:rStyle w:val="a5"/>
          <w:sz w:val="32"/>
          <w:szCs w:val="32"/>
        </w:rPr>
        <w:footnoteReference w:id="4"/>
      </w:r>
      <w:r w:rsidRPr="00D86CBD">
        <w:rPr>
          <w:sz w:val="32"/>
          <w:szCs w:val="32"/>
        </w:rPr>
        <w:t xml:space="preserve"> в качестве первого шага к ДОБРОТВОРЕНИЮ начинается процедура выдвижения и утверждения членов Конституционного собрания, избираемых по народной квоте. 167 человек, лучших из лучших и не имеющих родовых пятен участия в руководящих командах </w:t>
      </w:r>
      <w:r w:rsidR="001F5F06" w:rsidRPr="00D86CBD">
        <w:rPr>
          <w:sz w:val="32"/>
          <w:szCs w:val="32"/>
        </w:rPr>
        <w:t>капиталистических</w:t>
      </w:r>
      <w:r w:rsidRPr="00D86CBD">
        <w:rPr>
          <w:sz w:val="32"/>
          <w:szCs w:val="32"/>
        </w:rPr>
        <w:t>, общественных, партийных, религиозных и прочих структур</w:t>
      </w:r>
      <w:r w:rsidR="00C11738" w:rsidRPr="00D86CBD">
        <w:rPr>
          <w:sz w:val="32"/>
          <w:szCs w:val="32"/>
        </w:rPr>
        <w:t>. Они</w:t>
      </w:r>
      <w:r w:rsidRPr="00D86CBD">
        <w:rPr>
          <w:sz w:val="32"/>
          <w:szCs w:val="32"/>
        </w:rPr>
        <w:t xml:space="preserve"> должны составить группу «</w:t>
      </w:r>
      <w:r w:rsidRPr="00D86CBD">
        <w:rPr>
          <w:caps/>
          <w:sz w:val="32"/>
          <w:szCs w:val="32"/>
        </w:rPr>
        <w:t>Совесть нации</w:t>
      </w:r>
      <w:r w:rsidRPr="00D86CBD">
        <w:rPr>
          <w:sz w:val="32"/>
          <w:szCs w:val="32"/>
        </w:rPr>
        <w:t>».</w:t>
      </w:r>
    </w:p>
    <w:p w14:paraId="69A0EDC6" w14:textId="23CD1D65" w:rsidR="003041A1" w:rsidRPr="00D86CBD" w:rsidRDefault="003041A1" w:rsidP="003041A1">
      <w:pPr>
        <w:pStyle w:val="a8"/>
        <w:numPr>
          <w:ilvl w:val="0"/>
          <w:numId w:val="4"/>
        </w:numPr>
        <w:spacing w:before="0" w:beforeAutospacing="0" w:after="0" w:afterAutospacing="0"/>
        <w:ind w:left="0" w:firstLine="567"/>
        <w:jc w:val="both"/>
        <w:rPr>
          <w:sz w:val="32"/>
          <w:szCs w:val="32"/>
        </w:rPr>
      </w:pPr>
      <w:r w:rsidRPr="00D86CBD">
        <w:rPr>
          <w:sz w:val="32"/>
          <w:szCs w:val="32"/>
        </w:rPr>
        <w:t xml:space="preserve">Конструктивные силы </w:t>
      </w:r>
      <w:r w:rsidR="001F5F06" w:rsidRPr="00D86CBD">
        <w:rPr>
          <w:sz w:val="32"/>
          <w:szCs w:val="32"/>
        </w:rPr>
        <w:t>российского социума</w:t>
      </w:r>
      <w:r w:rsidRPr="00D86CBD">
        <w:rPr>
          <w:sz w:val="32"/>
          <w:szCs w:val="32"/>
        </w:rPr>
        <w:t xml:space="preserve"> способны понять предлагаемую Концепцию, Модель и дорожную карту перехода от либерального строя</w:t>
      </w:r>
      <w:r w:rsidR="00C11738" w:rsidRPr="00D86CBD">
        <w:rPr>
          <w:sz w:val="32"/>
          <w:szCs w:val="32"/>
        </w:rPr>
        <w:t>,</w:t>
      </w:r>
      <w:r w:rsidRPr="00D86CBD">
        <w:rPr>
          <w:sz w:val="32"/>
          <w:szCs w:val="32"/>
        </w:rPr>
        <w:t xml:space="preserve"> доминирования </w:t>
      </w:r>
      <w:r w:rsidR="00C11738" w:rsidRPr="00D86CBD">
        <w:rPr>
          <w:sz w:val="32"/>
          <w:szCs w:val="32"/>
        </w:rPr>
        <w:t>транснациональных корпораций (</w:t>
      </w:r>
      <w:r w:rsidRPr="00D86CBD">
        <w:rPr>
          <w:sz w:val="32"/>
          <w:szCs w:val="32"/>
        </w:rPr>
        <w:t>ТНК</w:t>
      </w:r>
      <w:r w:rsidR="00C11738" w:rsidRPr="00D86CBD">
        <w:rPr>
          <w:sz w:val="32"/>
          <w:szCs w:val="32"/>
        </w:rPr>
        <w:t>-</w:t>
      </w:r>
      <w:r w:rsidR="001F5F06" w:rsidRPr="00D86CBD">
        <w:rPr>
          <w:sz w:val="32"/>
          <w:szCs w:val="32"/>
        </w:rPr>
        <w:t>з</w:t>
      </w:r>
      <w:r w:rsidR="00B158AD" w:rsidRPr="00D86CBD">
        <w:rPr>
          <w:sz w:val="32"/>
          <w:szCs w:val="32"/>
        </w:rPr>
        <w:t>л</w:t>
      </w:r>
      <w:r w:rsidR="001F5F06" w:rsidRPr="00D86CBD">
        <w:rPr>
          <w:sz w:val="32"/>
          <w:szCs w:val="32"/>
        </w:rPr>
        <w:t>одеяний)</w:t>
      </w:r>
      <w:r w:rsidRPr="00D86CBD">
        <w:rPr>
          <w:sz w:val="32"/>
          <w:szCs w:val="32"/>
        </w:rPr>
        <w:t xml:space="preserve"> к гармонической формации, котор</w:t>
      </w:r>
      <w:r w:rsidR="00B158AD" w:rsidRPr="00D86CBD">
        <w:rPr>
          <w:sz w:val="32"/>
          <w:szCs w:val="32"/>
        </w:rPr>
        <w:t>ая представляет собой</w:t>
      </w:r>
      <w:r w:rsidRPr="00D86CBD">
        <w:rPr>
          <w:sz w:val="32"/>
          <w:szCs w:val="32"/>
        </w:rPr>
        <w:t xml:space="preserve"> ДОБРОТВОРЕНИЕ.</w:t>
      </w:r>
    </w:p>
    <w:p w14:paraId="5DCEC3A2" w14:textId="77777777" w:rsidR="003041A1" w:rsidRPr="00D86CBD" w:rsidRDefault="003041A1" w:rsidP="003041A1">
      <w:pPr>
        <w:pStyle w:val="a8"/>
        <w:spacing w:before="0" w:beforeAutospacing="0" w:after="0" w:afterAutospacing="0"/>
        <w:ind w:firstLine="567"/>
        <w:jc w:val="both"/>
        <w:rPr>
          <w:sz w:val="32"/>
          <w:szCs w:val="32"/>
        </w:rPr>
      </w:pPr>
      <w:r w:rsidRPr="00D86CBD">
        <w:rPr>
          <w:sz w:val="32"/>
          <w:szCs w:val="32"/>
        </w:rPr>
        <w:t xml:space="preserve">Первые инициирующие действия должны будут исходить от истинного лидера страны. Термин «должен», который используется в данном тезисе, надо понимать, как имманентную результирующую потребностей, интересов и ценностей просвещённого лидера – </w:t>
      </w:r>
      <w:r w:rsidRPr="00D86CBD">
        <w:rPr>
          <w:b/>
          <w:sz w:val="32"/>
          <w:szCs w:val="32"/>
        </w:rPr>
        <w:t>Выразителя воли и защитника интересов народа</w:t>
      </w:r>
      <w:r w:rsidRPr="00D86CBD">
        <w:rPr>
          <w:sz w:val="32"/>
          <w:szCs w:val="32"/>
        </w:rPr>
        <w:t xml:space="preserve">. Для строителя добротворительного общества внутреннее «должен» ограничивается лишь кругом его реальных возможностей. </w:t>
      </w:r>
      <w:r w:rsidRPr="00D86CBD">
        <w:rPr>
          <w:b/>
          <w:sz w:val="32"/>
          <w:szCs w:val="32"/>
        </w:rPr>
        <w:t xml:space="preserve">Выразитель воли и </w:t>
      </w:r>
      <w:r w:rsidRPr="00D86CBD">
        <w:rPr>
          <w:b/>
          <w:sz w:val="32"/>
          <w:szCs w:val="32"/>
        </w:rPr>
        <w:lastRenderedPageBreak/>
        <w:t>защитник интересов народа</w:t>
      </w:r>
      <w:r w:rsidRPr="00D86CBD">
        <w:rPr>
          <w:sz w:val="32"/>
          <w:szCs w:val="32"/>
        </w:rPr>
        <w:t xml:space="preserve"> может слово «должен» трансформировать в тезис «я выбираю».</w:t>
      </w:r>
    </w:p>
    <w:p w14:paraId="6033FD9C" w14:textId="75F33E54" w:rsidR="003041A1" w:rsidRPr="00D86CBD" w:rsidRDefault="00157BBC" w:rsidP="003041A1">
      <w:pPr>
        <w:pStyle w:val="a8"/>
        <w:spacing w:before="0" w:beforeAutospacing="0" w:after="0" w:afterAutospacing="0"/>
        <w:ind w:firstLine="567"/>
        <w:jc w:val="both"/>
        <w:rPr>
          <w:sz w:val="32"/>
          <w:szCs w:val="32"/>
        </w:rPr>
      </w:pPr>
      <w:r w:rsidRPr="00D86CBD">
        <w:rPr>
          <w:sz w:val="32"/>
          <w:szCs w:val="32"/>
        </w:rPr>
        <w:t>5.</w:t>
      </w:r>
      <w:r w:rsidR="003041A1" w:rsidRPr="00D86CBD">
        <w:rPr>
          <w:sz w:val="32"/>
          <w:szCs w:val="32"/>
        </w:rPr>
        <w:tab/>
      </w:r>
      <w:r w:rsidR="003041A1" w:rsidRPr="00D86CBD">
        <w:rPr>
          <w:b/>
          <w:sz w:val="32"/>
          <w:szCs w:val="32"/>
        </w:rPr>
        <w:t>Выразитель воли и защитник интересов народа</w:t>
      </w:r>
      <w:r w:rsidR="003041A1" w:rsidRPr="00D86CBD">
        <w:rPr>
          <w:sz w:val="32"/>
          <w:szCs w:val="32"/>
        </w:rPr>
        <w:t xml:space="preserve"> публично оглашает новую идеологическую концепцию </w:t>
      </w:r>
      <w:r w:rsidR="003041A1" w:rsidRPr="00D86CBD">
        <w:rPr>
          <w:b/>
          <w:caps/>
          <w:sz w:val="32"/>
          <w:szCs w:val="32"/>
        </w:rPr>
        <w:t>добротворения</w:t>
      </w:r>
      <w:r w:rsidR="003041A1" w:rsidRPr="00D86CBD">
        <w:rPr>
          <w:sz w:val="32"/>
          <w:szCs w:val="32"/>
        </w:rPr>
        <w:t xml:space="preserve"> в качестве национальной идеологии России. Это может произойти в ходе ежегодного послания Федеральному собранию или на сессии Генеральной Ассамблеи ООН.</w:t>
      </w:r>
    </w:p>
    <w:p w14:paraId="459528C2" w14:textId="0FAB1561" w:rsidR="003041A1" w:rsidRPr="00D86CBD" w:rsidRDefault="00157BBC" w:rsidP="003041A1">
      <w:pPr>
        <w:pStyle w:val="a8"/>
        <w:spacing w:before="0" w:beforeAutospacing="0" w:after="0" w:afterAutospacing="0"/>
        <w:ind w:firstLine="567"/>
        <w:jc w:val="both"/>
        <w:rPr>
          <w:sz w:val="32"/>
          <w:szCs w:val="32"/>
        </w:rPr>
      </w:pPr>
      <w:r w:rsidRPr="00D86CBD">
        <w:rPr>
          <w:sz w:val="32"/>
          <w:szCs w:val="32"/>
        </w:rPr>
        <w:t>6.</w:t>
      </w:r>
      <w:r w:rsidR="003041A1" w:rsidRPr="00D86CBD">
        <w:rPr>
          <w:sz w:val="32"/>
          <w:szCs w:val="32"/>
        </w:rPr>
        <w:tab/>
      </w:r>
      <w:r w:rsidR="003041A1" w:rsidRPr="00D86CBD">
        <w:rPr>
          <w:b/>
          <w:sz w:val="32"/>
          <w:szCs w:val="32"/>
        </w:rPr>
        <w:t>Выразитель воли и защитник интересов народа</w:t>
      </w:r>
      <w:r w:rsidR="003041A1" w:rsidRPr="00D86CBD">
        <w:rPr>
          <w:sz w:val="32"/>
          <w:szCs w:val="32"/>
        </w:rPr>
        <w:t xml:space="preserve"> публично представляет формулировку национальной идеи, объединяющей народы страны:</w:t>
      </w:r>
    </w:p>
    <w:p w14:paraId="06496136" w14:textId="77777777" w:rsidR="003041A1" w:rsidRPr="00D86CBD" w:rsidRDefault="003041A1" w:rsidP="001F5F06">
      <w:pPr>
        <w:widowControl w:val="0"/>
        <w:ind w:firstLine="567"/>
        <w:jc w:val="center"/>
        <w:rPr>
          <w:bCs/>
          <w:sz w:val="32"/>
          <w:szCs w:val="32"/>
        </w:rPr>
      </w:pPr>
      <w:r w:rsidRPr="00D86CBD">
        <w:rPr>
          <w:bCs/>
          <w:sz w:val="32"/>
          <w:szCs w:val="32"/>
        </w:rPr>
        <w:t>Духовное выше материального.</w:t>
      </w:r>
    </w:p>
    <w:p w14:paraId="48231A13" w14:textId="77777777" w:rsidR="003041A1" w:rsidRPr="00D86CBD" w:rsidRDefault="003041A1" w:rsidP="001F5F06">
      <w:pPr>
        <w:widowControl w:val="0"/>
        <w:ind w:firstLine="567"/>
        <w:jc w:val="center"/>
        <w:rPr>
          <w:bCs/>
          <w:sz w:val="32"/>
          <w:szCs w:val="32"/>
        </w:rPr>
      </w:pPr>
      <w:r w:rsidRPr="00D86CBD">
        <w:rPr>
          <w:bCs/>
          <w:sz w:val="32"/>
          <w:szCs w:val="32"/>
        </w:rPr>
        <w:t>Семья значимее индивидуума.</w:t>
      </w:r>
    </w:p>
    <w:p w14:paraId="05AC335B" w14:textId="77777777" w:rsidR="003041A1" w:rsidRPr="00D86CBD" w:rsidRDefault="003041A1" w:rsidP="001F5F06">
      <w:pPr>
        <w:widowControl w:val="0"/>
        <w:ind w:firstLine="567"/>
        <w:jc w:val="center"/>
        <w:rPr>
          <w:bCs/>
          <w:sz w:val="32"/>
          <w:szCs w:val="32"/>
        </w:rPr>
      </w:pPr>
      <w:r w:rsidRPr="00D86CBD">
        <w:rPr>
          <w:bCs/>
          <w:sz w:val="32"/>
          <w:szCs w:val="32"/>
        </w:rPr>
        <w:t>Будущее важнее настоящего и прошлого.</w:t>
      </w:r>
    </w:p>
    <w:p w14:paraId="3A3AE57A" w14:textId="77777777" w:rsidR="003041A1" w:rsidRPr="00D86CBD" w:rsidRDefault="003041A1" w:rsidP="001F5F06">
      <w:pPr>
        <w:widowControl w:val="0"/>
        <w:ind w:firstLine="567"/>
        <w:jc w:val="center"/>
        <w:rPr>
          <w:bCs/>
          <w:sz w:val="32"/>
          <w:szCs w:val="32"/>
        </w:rPr>
      </w:pPr>
      <w:r w:rsidRPr="00D86CBD">
        <w:rPr>
          <w:bCs/>
          <w:sz w:val="32"/>
          <w:szCs w:val="32"/>
        </w:rPr>
        <w:t>Милосердие и справедливость выше бумажных законов.</w:t>
      </w:r>
    </w:p>
    <w:p w14:paraId="008254BD" w14:textId="77777777" w:rsidR="003041A1" w:rsidRPr="00D86CBD" w:rsidRDefault="003041A1" w:rsidP="001F5F06">
      <w:pPr>
        <w:widowControl w:val="0"/>
        <w:ind w:firstLine="567"/>
        <w:jc w:val="center"/>
        <w:rPr>
          <w:bCs/>
          <w:sz w:val="32"/>
          <w:szCs w:val="32"/>
        </w:rPr>
      </w:pPr>
      <w:r w:rsidRPr="00D86CBD">
        <w:rPr>
          <w:bCs/>
          <w:sz w:val="32"/>
          <w:szCs w:val="32"/>
        </w:rPr>
        <w:t>Общественное важнее частного.</w:t>
      </w:r>
    </w:p>
    <w:p w14:paraId="22F97ADA" w14:textId="77777777" w:rsidR="003041A1" w:rsidRPr="00D86CBD" w:rsidRDefault="003041A1" w:rsidP="001F5F06">
      <w:pPr>
        <w:widowControl w:val="0"/>
        <w:ind w:firstLine="567"/>
        <w:jc w:val="center"/>
        <w:rPr>
          <w:bCs/>
          <w:sz w:val="32"/>
          <w:szCs w:val="32"/>
        </w:rPr>
      </w:pPr>
      <w:r w:rsidRPr="00D86CBD">
        <w:rPr>
          <w:bCs/>
          <w:sz w:val="32"/>
          <w:szCs w:val="32"/>
        </w:rPr>
        <w:t>Любая вера значимее безверия.</w:t>
      </w:r>
    </w:p>
    <w:p w14:paraId="57EACCC5" w14:textId="77777777" w:rsidR="003041A1" w:rsidRPr="00D86CBD" w:rsidRDefault="003041A1" w:rsidP="001F5F06">
      <w:pPr>
        <w:ind w:firstLine="567"/>
        <w:jc w:val="center"/>
        <w:rPr>
          <w:bCs/>
          <w:sz w:val="32"/>
          <w:szCs w:val="32"/>
        </w:rPr>
      </w:pPr>
      <w:r w:rsidRPr="00D86CBD">
        <w:rPr>
          <w:bCs/>
          <w:sz w:val="32"/>
          <w:szCs w:val="32"/>
        </w:rPr>
        <w:t>Обязанности приоритетнее прав.</w:t>
      </w:r>
    </w:p>
    <w:p w14:paraId="65BE8329" w14:textId="315FDD44" w:rsidR="003041A1" w:rsidRPr="00D86CBD" w:rsidRDefault="00157BBC" w:rsidP="003041A1">
      <w:pPr>
        <w:pStyle w:val="a8"/>
        <w:spacing w:before="0" w:beforeAutospacing="0" w:after="0" w:afterAutospacing="0"/>
        <w:ind w:firstLine="567"/>
        <w:jc w:val="both"/>
        <w:rPr>
          <w:sz w:val="32"/>
          <w:szCs w:val="32"/>
        </w:rPr>
      </w:pPr>
      <w:r w:rsidRPr="00D86CBD">
        <w:rPr>
          <w:sz w:val="32"/>
          <w:szCs w:val="32"/>
        </w:rPr>
        <w:t>7.</w:t>
      </w:r>
      <w:r w:rsidR="003041A1" w:rsidRPr="00D86CBD">
        <w:rPr>
          <w:sz w:val="32"/>
          <w:szCs w:val="32"/>
        </w:rPr>
        <w:tab/>
      </w:r>
      <w:r w:rsidR="003041A1" w:rsidRPr="00D86CBD">
        <w:rPr>
          <w:b/>
          <w:sz w:val="32"/>
          <w:szCs w:val="32"/>
        </w:rPr>
        <w:t>Выразитель воли и защитник интересов народа</w:t>
      </w:r>
      <w:r w:rsidR="003041A1" w:rsidRPr="00D86CBD">
        <w:rPr>
          <w:sz w:val="32"/>
          <w:szCs w:val="32"/>
        </w:rPr>
        <w:t xml:space="preserve"> объявляет начало публичной общенациональной народной дискуссии по первым двум позициям.</w:t>
      </w:r>
    </w:p>
    <w:p w14:paraId="58BA991B" w14:textId="45B847EE" w:rsidR="003041A1" w:rsidRPr="00D86CBD" w:rsidRDefault="00157BBC" w:rsidP="003041A1">
      <w:pPr>
        <w:pStyle w:val="a8"/>
        <w:spacing w:before="0" w:beforeAutospacing="0" w:after="0" w:afterAutospacing="0"/>
        <w:ind w:firstLine="567"/>
        <w:jc w:val="both"/>
        <w:rPr>
          <w:sz w:val="32"/>
          <w:szCs w:val="32"/>
        </w:rPr>
      </w:pPr>
      <w:r w:rsidRPr="00D86CBD">
        <w:rPr>
          <w:sz w:val="32"/>
          <w:szCs w:val="32"/>
        </w:rPr>
        <w:t>8.</w:t>
      </w:r>
      <w:r w:rsidR="003041A1" w:rsidRPr="00D86CBD">
        <w:rPr>
          <w:sz w:val="32"/>
          <w:szCs w:val="32"/>
        </w:rPr>
        <w:tab/>
      </w:r>
      <w:r w:rsidR="003041A1" w:rsidRPr="00D86CBD">
        <w:rPr>
          <w:b/>
          <w:sz w:val="32"/>
          <w:szCs w:val="32"/>
        </w:rPr>
        <w:t>Выразитель воли и защитник интересов народа</w:t>
      </w:r>
      <w:r w:rsidR="003041A1" w:rsidRPr="00D86CBD">
        <w:rPr>
          <w:sz w:val="32"/>
          <w:szCs w:val="32"/>
        </w:rPr>
        <w:t xml:space="preserve"> поручает всем без исключения научным коллективам и ВУЗам провести анализ предложений имеющейся экономической Концепции, исправив выявленные недоработки и насытив её творческими мыслями, имеющимися у наших учёных и специалистов.</w:t>
      </w:r>
    </w:p>
    <w:p w14:paraId="09907927" w14:textId="49AC4137" w:rsidR="003041A1" w:rsidRPr="00D86CBD" w:rsidRDefault="00157BBC" w:rsidP="003041A1">
      <w:pPr>
        <w:pStyle w:val="a8"/>
        <w:spacing w:before="0" w:beforeAutospacing="0" w:after="0" w:afterAutospacing="0"/>
        <w:ind w:firstLine="567"/>
        <w:jc w:val="both"/>
        <w:rPr>
          <w:sz w:val="32"/>
          <w:szCs w:val="32"/>
        </w:rPr>
      </w:pPr>
      <w:r w:rsidRPr="00D86CBD">
        <w:rPr>
          <w:sz w:val="32"/>
          <w:szCs w:val="32"/>
        </w:rPr>
        <w:t>9.</w:t>
      </w:r>
      <w:r w:rsidR="003041A1" w:rsidRPr="00D86CBD">
        <w:rPr>
          <w:sz w:val="32"/>
          <w:szCs w:val="32"/>
        </w:rPr>
        <w:tab/>
        <w:t xml:space="preserve">Концепция, Модель и дорожная карта </w:t>
      </w:r>
      <w:r w:rsidRPr="00D86CBD">
        <w:rPr>
          <w:sz w:val="32"/>
          <w:szCs w:val="32"/>
        </w:rPr>
        <w:t xml:space="preserve">цивилизации гармоничного </w:t>
      </w:r>
      <w:r w:rsidR="003041A1" w:rsidRPr="00D86CBD">
        <w:rPr>
          <w:strike/>
          <w:sz w:val="32"/>
          <w:szCs w:val="32"/>
        </w:rPr>
        <w:t>гармонической формации и</w:t>
      </w:r>
      <w:r w:rsidR="003041A1" w:rsidRPr="00D86CBD">
        <w:rPr>
          <w:sz w:val="32"/>
          <w:szCs w:val="32"/>
        </w:rPr>
        <w:t xml:space="preserve"> </w:t>
      </w:r>
      <w:bookmarkStart w:id="6" w:name="_Hlk53666290"/>
      <w:r w:rsidR="003041A1" w:rsidRPr="00D86CBD">
        <w:rPr>
          <w:strike/>
          <w:sz w:val="32"/>
          <w:szCs w:val="32"/>
        </w:rPr>
        <w:t>цивилизации</w:t>
      </w:r>
      <w:bookmarkEnd w:id="6"/>
      <w:r w:rsidR="003041A1" w:rsidRPr="00D86CBD">
        <w:rPr>
          <w:sz w:val="32"/>
          <w:szCs w:val="32"/>
        </w:rPr>
        <w:t xml:space="preserve"> сосуществования с Природой утверждается всеми ветвями власти в качестве </w:t>
      </w:r>
      <w:r w:rsidR="003041A1" w:rsidRPr="00D86CBD">
        <w:rPr>
          <w:b/>
          <w:sz w:val="32"/>
          <w:szCs w:val="32"/>
        </w:rPr>
        <w:t>Национальной программы возрождения народов России</w:t>
      </w:r>
      <w:r w:rsidR="003041A1" w:rsidRPr="00D86CBD">
        <w:rPr>
          <w:sz w:val="32"/>
          <w:szCs w:val="32"/>
        </w:rPr>
        <w:t>.</w:t>
      </w:r>
    </w:p>
    <w:p w14:paraId="3B518EC2" w14:textId="704EA6F5" w:rsidR="008357B7" w:rsidRPr="00D86CBD" w:rsidRDefault="00157BBC" w:rsidP="003041A1">
      <w:pPr>
        <w:ind w:firstLine="567"/>
        <w:rPr>
          <w:sz w:val="32"/>
          <w:szCs w:val="32"/>
        </w:rPr>
      </w:pPr>
      <w:r w:rsidRPr="00D86CBD">
        <w:rPr>
          <w:sz w:val="32"/>
          <w:szCs w:val="32"/>
        </w:rPr>
        <w:t>10.</w:t>
      </w:r>
      <w:r w:rsidR="003041A1" w:rsidRPr="00D86CBD">
        <w:rPr>
          <w:sz w:val="32"/>
          <w:szCs w:val="32"/>
        </w:rPr>
        <w:tab/>
        <w:t xml:space="preserve">На самом высоком уровне (всероссийского референдума) утверждаются Главные постулаты будущей Модели экономики витального потребления и дорожная карта с именами всех ответственных исполнителей и конкретных сроков. </w:t>
      </w:r>
    </w:p>
    <w:p w14:paraId="0DF82DD8" w14:textId="77777777" w:rsidR="008357B7" w:rsidRPr="00D86CBD" w:rsidRDefault="003041A1" w:rsidP="003041A1">
      <w:pPr>
        <w:ind w:firstLine="567"/>
        <w:rPr>
          <w:sz w:val="32"/>
          <w:szCs w:val="32"/>
        </w:rPr>
      </w:pPr>
      <w:r w:rsidRPr="00D86CBD">
        <w:rPr>
          <w:sz w:val="32"/>
          <w:szCs w:val="32"/>
        </w:rPr>
        <w:t>Они включают (но не ограничиваются этим) тезисы</w:t>
      </w:r>
      <w:r w:rsidR="008357B7" w:rsidRPr="00D86CBD">
        <w:rPr>
          <w:sz w:val="32"/>
          <w:szCs w:val="32"/>
        </w:rPr>
        <w:t>:</w:t>
      </w:r>
    </w:p>
    <w:p w14:paraId="6F80D3B4" w14:textId="77777777" w:rsidR="008357B7" w:rsidRPr="00D86CBD" w:rsidRDefault="003041A1" w:rsidP="003041A1">
      <w:pPr>
        <w:ind w:firstLine="567"/>
        <w:rPr>
          <w:sz w:val="32"/>
          <w:szCs w:val="32"/>
        </w:rPr>
      </w:pPr>
      <w:r w:rsidRPr="00D86CBD">
        <w:rPr>
          <w:sz w:val="32"/>
          <w:szCs w:val="32"/>
        </w:rPr>
        <w:t xml:space="preserve"> о создании Общероссийского Фронта Образования и Науки</w:t>
      </w:r>
      <w:r w:rsidR="001F5F06" w:rsidRPr="00D86CBD">
        <w:rPr>
          <w:sz w:val="32"/>
          <w:szCs w:val="32"/>
        </w:rPr>
        <w:t xml:space="preserve"> (ОФОН)</w:t>
      </w:r>
      <w:r w:rsidRPr="00D86CBD">
        <w:rPr>
          <w:sz w:val="32"/>
          <w:szCs w:val="32"/>
        </w:rPr>
        <w:t xml:space="preserve">; </w:t>
      </w:r>
    </w:p>
    <w:p w14:paraId="7B32C87B" w14:textId="77777777" w:rsidR="008357B7" w:rsidRPr="00D86CBD" w:rsidRDefault="003041A1" w:rsidP="003041A1">
      <w:pPr>
        <w:ind w:firstLine="567"/>
        <w:rPr>
          <w:sz w:val="32"/>
          <w:szCs w:val="32"/>
        </w:rPr>
      </w:pPr>
      <w:r w:rsidRPr="00D86CBD">
        <w:rPr>
          <w:sz w:val="32"/>
          <w:szCs w:val="32"/>
        </w:rPr>
        <w:lastRenderedPageBreak/>
        <w:t xml:space="preserve">о формировании </w:t>
      </w:r>
      <w:r w:rsidRPr="00D86CBD">
        <w:rPr>
          <w:caps/>
          <w:sz w:val="32"/>
          <w:szCs w:val="32"/>
        </w:rPr>
        <w:t>ассоциированной частной собственности граждан</w:t>
      </w:r>
      <w:r w:rsidRPr="00D86CBD">
        <w:rPr>
          <w:sz w:val="32"/>
          <w:szCs w:val="32"/>
        </w:rPr>
        <w:t xml:space="preserve">; </w:t>
      </w:r>
    </w:p>
    <w:p w14:paraId="7BFB8BF3" w14:textId="77777777" w:rsidR="008357B7" w:rsidRPr="00D86CBD" w:rsidRDefault="003041A1" w:rsidP="003041A1">
      <w:pPr>
        <w:ind w:firstLine="567"/>
        <w:rPr>
          <w:sz w:val="32"/>
          <w:szCs w:val="32"/>
        </w:rPr>
      </w:pPr>
      <w:r w:rsidRPr="00D86CBD">
        <w:rPr>
          <w:sz w:val="32"/>
          <w:szCs w:val="32"/>
        </w:rPr>
        <w:t xml:space="preserve">о переходе в социальной политике к </w:t>
      </w:r>
      <w:r w:rsidRPr="00D86CBD">
        <w:rPr>
          <w:caps/>
          <w:sz w:val="32"/>
          <w:szCs w:val="32"/>
        </w:rPr>
        <w:t>безусловному гарантированному доходу</w:t>
      </w:r>
      <w:r w:rsidRPr="00D86CBD">
        <w:rPr>
          <w:sz w:val="32"/>
          <w:szCs w:val="32"/>
        </w:rPr>
        <w:t xml:space="preserve"> граждан и параллельному </w:t>
      </w:r>
    </w:p>
    <w:p w14:paraId="7660F5E0" w14:textId="77777777" w:rsidR="008357B7" w:rsidRPr="00D86CBD" w:rsidRDefault="008357B7" w:rsidP="003041A1">
      <w:pPr>
        <w:ind w:firstLine="567"/>
        <w:rPr>
          <w:sz w:val="32"/>
          <w:szCs w:val="32"/>
        </w:rPr>
      </w:pPr>
      <w:r w:rsidRPr="00D86CBD">
        <w:rPr>
          <w:sz w:val="32"/>
          <w:szCs w:val="32"/>
        </w:rPr>
        <w:t xml:space="preserve">о </w:t>
      </w:r>
      <w:r w:rsidR="003041A1" w:rsidRPr="00D86CBD">
        <w:rPr>
          <w:sz w:val="32"/>
          <w:szCs w:val="32"/>
        </w:rPr>
        <w:t>введени</w:t>
      </w:r>
      <w:r w:rsidRPr="00D86CBD">
        <w:rPr>
          <w:sz w:val="32"/>
          <w:szCs w:val="32"/>
        </w:rPr>
        <w:t>и</w:t>
      </w:r>
      <w:r w:rsidR="003041A1" w:rsidRPr="00D86CBD">
        <w:rPr>
          <w:sz w:val="32"/>
          <w:szCs w:val="32"/>
        </w:rPr>
        <w:t xml:space="preserve"> </w:t>
      </w:r>
      <w:r w:rsidR="003041A1" w:rsidRPr="00D86CBD">
        <w:rPr>
          <w:caps/>
          <w:sz w:val="32"/>
          <w:szCs w:val="32"/>
        </w:rPr>
        <w:t>Метрических Средств Обращения с демерреджем</w:t>
      </w:r>
      <w:r w:rsidR="003041A1" w:rsidRPr="00D86CBD">
        <w:rPr>
          <w:sz w:val="32"/>
          <w:szCs w:val="32"/>
        </w:rPr>
        <w:t xml:space="preserve">. </w:t>
      </w:r>
    </w:p>
    <w:p w14:paraId="06848691" w14:textId="7F952A1F" w:rsidR="003041A1" w:rsidRPr="00D86CBD" w:rsidRDefault="003041A1" w:rsidP="003041A1">
      <w:pPr>
        <w:ind w:firstLine="567"/>
        <w:rPr>
          <w:sz w:val="32"/>
          <w:szCs w:val="32"/>
        </w:rPr>
      </w:pPr>
      <w:r w:rsidRPr="00D86CBD">
        <w:rPr>
          <w:sz w:val="32"/>
          <w:szCs w:val="32"/>
        </w:rPr>
        <w:t>Эти постулаты становятся главным планом действий народной части Конституционного собрания.</w:t>
      </w:r>
    </w:p>
    <w:p w14:paraId="187DD63C" w14:textId="77777777" w:rsidR="00157BBC" w:rsidRPr="00D86CBD" w:rsidRDefault="00157BBC" w:rsidP="003041A1">
      <w:pPr>
        <w:ind w:firstLine="567"/>
        <w:rPr>
          <w:rStyle w:val="a7"/>
          <w:rFonts w:ascii="Times New Roman" w:hAnsi="Times New Roman"/>
          <w:sz w:val="32"/>
          <w:szCs w:val="32"/>
        </w:rPr>
      </w:pPr>
    </w:p>
    <w:p w14:paraId="4AB67AED" w14:textId="5596A43F" w:rsidR="003A362B" w:rsidRPr="00D86CBD" w:rsidRDefault="003041A1" w:rsidP="003A362B">
      <w:pPr>
        <w:ind w:firstLine="567"/>
        <w:jc w:val="center"/>
        <w:rPr>
          <w:rStyle w:val="a7"/>
          <w:rFonts w:ascii="Times New Roman" w:hAnsi="Times New Roman"/>
          <w:b/>
          <w:bCs/>
          <w:sz w:val="32"/>
          <w:szCs w:val="32"/>
        </w:rPr>
      </w:pPr>
      <w:r w:rsidRPr="00D86CBD">
        <w:rPr>
          <w:rStyle w:val="a7"/>
          <w:rFonts w:ascii="Times New Roman" w:hAnsi="Times New Roman"/>
          <w:b/>
          <w:bCs/>
          <w:sz w:val="32"/>
          <w:szCs w:val="32"/>
        </w:rPr>
        <w:t>План первоочередных действий</w:t>
      </w:r>
    </w:p>
    <w:p w14:paraId="252B2166" w14:textId="0F27F00A" w:rsidR="003041A1" w:rsidRPr="00D86CBD" w:rsidRDefault="003041A1" w:rsidP="003A362B">
      <w:pPr>
        <w:ind w:firstLine="567"/>
        <w:jc w:val="center"/>
        <w:rPr>
          <w:rStyle w:val="a7"/>
          <w:rFonts w:ascii="Times New Roman" w:hAnsi="Times New Roman"/>
          <w:b/>
          <w:bCs/>
          <w:sz w:val="32"/>
          <w:szCs w:val="32"/>
        </w:rPr>
      </w:pPr>
      <w:r w:rsidRPr="00D86CBD">
        <w:rPr>
          <w:rStyle w:val="a7"/>
          <w:rFonts w:ascii="Times New Roman" w:hAnsi="Times New Roman"/>
          <w:b/>
          <w:bCs/>
          <w:sz w:val="32"/>
          <w:szCs w:val="32"/>
        </w:rPr>
        <w:t>в самом общем виде может включать:</w:t>
      </w:r>
    </w:p>
    <w:p w14:paraId="0A30595F" w14:textId="77777777" w:rsidR="003A362B" w:rsidRPr="00D86CBD" w:rsidRDefault="003A362B" w:rsidP="003A362B">
      <w:pPr>
        <w:ind w:firstLine="567"/>
        <w:jc w:val="center"/>
        <w:rPr>
          <w:rStyle w:val="a7"/>
          <w:rFonts w:ascii="Times New Roman" w:hAnsi="Times New Roman"/>
          <w:b/>
          <w:bCs/>
          <w:sz w:val="32"/>
          <w:szCs w:val="32"/>
        </w:rPr>
      </w:pPr>
    </w:p>
    <w:p w14:paraId="02AD0CCB" w14:textId="77777777" w:rsidR="003041A1" w:rsidRPr="00D86CBD" w:rsidRDefault="003041A1" w:rsidP="003041A1">
      <w:pPr>
        <w:pStyle w:val="a9"/>
        <w:numPr>
          <w:ilvl w:val="0"/>
          <w:numId w:val="1"/>
        </w:numPr>
        <w:ind w:left="0" w:firstLine="567"/>
        <w:jc w:val="both"/>
        <w:rPr>
          <w:rStyle w:val="a7"/>
          <w:rFonts w:ascii="Times New Roman" w:hAnsi="Times New Roman"/>
          <w:sz w:val="32"/>
          <w:szCs w:val="32"/>
        </w:rPr>
      </w:pPr>
      <w:r w:rsidRPr="00D86CBD">
        <w:rPr>
          <w:rStyle w:val="a7"/>
          <w:rFonts w:ascii="Times New Roman" w:hAnsi="Times New Roman"/>
          <w:sz w:val="32"/>
          <w:szCs w:val="32"/>
        </w:rPr>
        <w:t xml:space="preserve">В рамках отечественной платёжной системы «Мир» запустить программу обслуживания оборота </w:t>
      </w:r>
      <w:r w:rsidR="001F5F06" w:rsidRPr="00D86CBD">
        <w:rPr>
          <w:rStyle w:val="a7"/>
          <w:rFonts w:ascii="Times New Roman" w:hAnsi="Times New Roman"/>
          <w:sz w:val="32"/>
          <w:szCs w:val="32"/>
        </w:rPr>
        <w:t>Метрических Средств Обращения с демерреджем (</w:t>
      </w:r>
      <w:r w:rsidRPr="00D86CBD">
        <w:rPr>
          <w:rStyle w:val="a7"/>
          <w:rFonts w:ascii="Times New Roman" w:hAnsi="Times New Roman"/>
          <w:sz w:val="32"/>
          <w:szCs w:val="32"/>
        </w:rPr>
        <w:t>МСО</w:t>
      </w:r>
      <w:r w:rsidR="001F5F06" w:rsidRPr="00D86CBD">
        <w:rPr>
          <w:rStyle w:val="a7"/>
          <w:rFonts w:ascii="Times New Roman" w:hAnsi="Times New Roman"/>
          <w:sz w:val="32"/>
          <w:szCs w:val="32"/>
        </w:rPr>
        <w:t>)</w:t>
      </w:r>
      <w:r w:rsidRPr="00D86CBD">
        <w:rPr>
          <w:rStyle w:val="a7"/>
          <w:rFonts w:ascii="Times New Roman" w:hAnsi="Times New Roman"/>
          <w:sz w:val="32"/>
          <w:szCs w:val="32"/>
        </w:rPr>
        <w:t xml:space="preserve"> для физических и юридических лиц.</w:t>
      </w:r>
    </w:p>
    <w:p w14:paraId="43D066D7" w14:textId="77777777" w:rsidR="003041A1" w:rsidRPr="00D86CBD" w:rsidRDefault="003041A1" w:rsidP="003041A1">
      <w:pPr>
        <w:pStyle w:val="a9"/>
        <w:numPr>
          <w:ilvl w:val="0"/>
          <w:numId w:val="1"/>
        </w:numPr>
        <w:ind w:left="0" w:firstLine="567"/>
        <w:jc w:val="both"/>
        <w:rPr>
          <w:rStyle w:val="a7"/>
          <w:rFonts w:ascii="Times New Roman" w:hAnsi="Times New Roman"/>
          <w:sz w:val="32"/>
          <w:szCs w:val="32"/>
        </w:rPr>
      </w:pPr>
      <w:r w:rsidRPr="00D86CBD">
        <w:rPr>
          <w:rStyle w:val="a7"/>
          <w:rFonts w:ascii="Times New Roman" w:hAnsi="Times New Roman"/>
          <w:sz w:val="32"/>
          <w:szCs w:val="32"/>
        </w:rPr>
        <w:t>Всем участникам программы МСО присвоить уникальные идентификационные номера, включающие: ИНН + СНИЛС + день, месяц и год рождения человека (учреждения организации). Они должны быть в персонифицированных счетах «Мир» всех участников программы.</w:t>
      </w:r>
    </w:p>
    <w:p w14:paraId="2D062E8F" w14:textId="37BF9124" w:rsidR="003041A1" w:rsidRPr="00D86CBD" w:rsidRDefault="003041A1" w:rsidP="003041A1">
      <w:pPr>
        <w:pStyle w:val="a9"/>
        <w:numPr>
          <w:ilvl w:val="0"/>
          <w:numId w:val="1"/>
        </w:numPr>
        <w:ind w:left="0" w:firstLine="567"/>
        <w:jc w:val="both"/>
        <w:rPr>
          <w:rStyle w:val="a7"/>
          <w:rFonts w:ascii="Times New Roman" w:hAnsi="Times New Roman"/>
          <w:sz w:val="32"/>
          <w:szCs w:val="32"/>
        </w:rPr>
      </w:pPr>
      <w:r w:rsidRPr="00D86CBD">
        <w:rPr>
          <w:rStyle w:val="a7"/>
          <w:rFonts w:ascii="Times New Roman" w:hAnsi="Times New Roman"/>
          <w:sz w:val="32"/>
          <w:szCs w:val="32"/>
        </w:rPr>
        <w:t xml:space="preserve">Создать Совет по пропорциям и динамике (СПД), первой функцией которого будет балансировка необходимого количества МСО против готовых к реализации </w:t>
      </w:r>
      <w:r w:rsidR="001F5F06" w:rsidRPr="00D86CBD">
        <w:rPr>
          <w:rStyle w:val="a7"/>
          <w:rFonts w:ascii="Times New Roman" w:hAnsi="Times New Roman"/>
          <w:sz w:val="32"/>
          <w:szCs w:val="32"/>
        </w:rPr>
        <w:t>благ</w:t>
      </w:r>
      <w:r w:rsidRPr="00D86CBD">
        <w:rPr>
          <w:rStyle w:val="a7"/>
          <w:rFonts w:ascii="Times New Roman" w:hAnsi="Times New Roman"/>
          <w:sz w:val="32"/>
          <w:szCs w:val="32"/>
        </w:rPr>
        <w:t xml:space="preserve"> во взаимоотношениях участников программы как юридических, так и физических лиц. В дальнейшем СПД будет оптимизировать плановые пропорции в народном хозяйстве по аналогии с плановыми подразделениями всех крупнейших ТНК</w:t>
      </w:r>
      <w:r w:rsidR="003A362B" w:rsidRPr="00D86CBD">
        <w:rPr>
          <w:rStyle w:val="a7"/>
          <w:rFonts w:ascii="Times New Roman" w:hAnsi="Times New Roman"/>
          <w:sz w:val="32"/>
          <w:szCs w:val="32"/>
        </w:rPr>
        <w:t>.</w:t>
      </w:r>
    </w:p>
    <w:p w14:paraId="6134F65E" w14:textId="70EB0A0E" w:rsidR="003041A1" w:rsidRPr="00D86CBD" w:rsidRDefault="003041A1" w:rsidP="008D23F1">
      <w:pPr>
        <w:ind w:firstLine="567"/>
        <w:rPr>
          <w:rStyle w:val="a7"/>
          <w:rFonts w:ascii="Times New Roman" w:hAnsi="Times New Roman"/>
          <w:sz w:val="32"/>
          <w:szCs w:val="32"/>
        </w:rPr>
      </w:pPr>
      <w:r w:rsidRPr="00D86CBD">
        <w:rPr>
          <w:rStyle w:val="a7"/>
          <w:rFonts w:ascii="Times New Roman" w:hAnsi="Times New Roman"/>
          <w:sz w:val="32"/>
          <w:szCs w:val="32"/>
        </w:rPr>
        <w:t xml:space="preserve">МСО позволят полностью исключить кредитный процент в структуре цены </w:t>
      </w:r>
      <w:r w:rsidRPr="00D86CBD">
        <w:rPr>
          <w:rStyle w:val="a7"/>
          <w:rFonts w:ascii="Times New Roman" w:hAnsi="Times New Roman"/>
          <w:caps/>
          <w:sz w:val="32"/>
          <w:szCs w:val="32"/>
        </w:rPr>
        <w:t>благ</w:t>
      </w:r>
      <w:r w:rsidRPr="00D86CBD">
        <w:rPr>
          <w:rStyle w:val="a7"/>
          <w:rFonts w:ascii="Times New Roman" w:hAnsi="Times New Roman"/>
          <w:sz w:val="32"/>
          <w:szCs w:val="32"/>
        </w:rPr>
        <w:t>, создаваемых для людей, и существенно снизить общую нагрузку на бюджет.</w:t>
      </w:r>
    </w:p>
    <w:p w14:paraId="47DC6CDC" w14:textId="398C25AD" w:rsidR="003041A1" w:rsidRPr="00D86CBD" w:rsidRDefault="003041A1" w:rsidP="008D23F1">
      <w:pPr>
        <w:ind w:firstLine="567"/>
        <w:rPr>
          <w:rStyle w:val="a7"/>
          <w:rFonts w:ascii="Times New Roman" w:hAnsi="Times New Roman"/>
          <w:sz w:val="32"/>
          <w:szCs w:val="32"/>
        </w:rPr>
      </w:pPr>
      <w:r w:rsidRPr="00D86CBD">
        <w:rPr>
          <w:rStyle w:val="a7"/>
          <w:rFonts w:ascii="Times New Roman" w:hAnsi="Times New Roman"/>
          <w:sz w:val="32"/>
          <w:szCs w:val="32"/>
        </w:rPr>
        <w:t>Под обеспечение средств бюджета, выделяемого на нужды реальных секторов экономики, СПД по мере потребностей обслуживаемого рынка эмитирует МСО и передаёт их головным исполнителям Национальных программ. МСО эмитируются на ограниченный по времени срок.</w:t>
      </w:r>
    </w:p>
    <w:p w14:paraId="6E48FF4C" w14:textId="5EAD9CE0" w:rsidR="003041A1" w:rsidRPr="00D86CBD" w:rsidRDefault="003041A1" w:rsidP="008D23F1">
      <w:pPr>
        <w:ind w:firstLine="567"/>
        <w:rPr>
          <w:rStyle w:val="a7"/>
          <w:rFonts w:ascii="Times New Roman" w:hAnsi="Times New Roman"/>
          <w:sz w:val="32"/>
          <w:szCs w:val="32"/>
        </w:rPr>
      </w:pPr>
      <w:r w:rsidRPr="00D86CBD">
        <w:rPr>
          <w:rStyle w:val="a7"/>
          <w:rFonts w:ascii="Times New Roman" w:hAnsi="Times New Roman"/>
          <w:sz w:val="32"/>
          <w:szCs w:val="32"/>
        </w:rPr>
        <w:t>МСО де факто признаются гарантированным сертификатом ценности, за которым стоят реальные финансовые гарантии бюджета.</w:t>
      </w:r>
    </w:p>
    <w:p w14:paraId="0176FC7A" w14:textId="45681E68" w:rsidR="003041A1" w:rsidRPr="00D86CBD" w:rsidRDefault="003041A1" w:rsidP="008D23F1">
      <w:pPr>
        <w:ind w:firstLine="567"/>
        <w:rPr>
          <w:rStyle w:val="a7"/>
          <w:rFonts w:ascii="Times New Roman" w:hAnsi="Times New Roman"/>
          <w:sz w:val="32"/>
          <w:szCs w:val="32"/>
        </w:rPr>
      </w:pPr>
      <w:r w:rsidRPr="00D86CBD">
        <w:rPr>
          <w:rStyle w:val="a7"/>
          <w:rFonts w:ascii="Times New Roman" w:hAnsi="Times New Roman"/>
          <w:sz w:val="32"/>
          <w:szCs w:val="32"/>
        </w:rPr>
        <w:lastRenderedPageBreak/>
        <w:t>С помощью МСО предприятия, их смежники и поставщики, а также граждане, имеющие уникальный идентификационный номер и карточку «Мир», могут осуществлять любые платежи.</w:t>
      </w:r>
    </w:p>
    <w:p w14:paraId="4CC07D28" w14:textId="22A5A29A" w:rsidR="003041A1" w:rsidRPr="00D86CBD" w:rsidRDefault="003041A1" w:rsidP="008D23F1">
      <w:pPr>
        <w:ind w:firstLine="567"/>
        <w:rPr>
          <w:rStyle w:val="a7"/>
          <w:rFonts w:ascii="Times New Roman" w:hAnsi="Times New Roman"/>
          <w:sz w:val="32"/>
          <w:szCs w:val="32"/>
        </w:rPr>
      </w:pPr>
      <w:r w:rsidRPr="00D86CBD">
        <w:rPr>
          <w:rStyle w:val="a7"/>
          <w:rFonts w:ascii="Times New Roman" w:hAnsi="Times New Roman"/>
          <w:sz w:val="32"/>
          <w:szCs w:val="32"/>
        </w:rPr>
        <w:t>Губернаторы должны обеспечить беспрепятственный оборот МСО на подведомственных территориях как по линии принятия в оплату карточек «Мир», так и расчётов с помощью МСО со всеми местными поставщиками.</w:t>
      </w:r>
    </w:p>
    <w:p w14:paraId="6B005F42" w14:textId="7469B76A" w:rsidR="000608AB" w:rsidRDefault="003041A1" w:rsidP="000608AB">
      <w:pPr>
        <w:pStyle w:val="a9"/>
        <w:numPr>
          <w:ilvl w:val="0"/>
          <w:numId w:val="1"/>
        </w:numPr>
        <w:ind w:left="567" w:firstLine="567"/>
        <w:jc w:val="both"/>
        <w:rPr>
          <w:rStyle w:val="a7"/>
          <w:rFonts w:ascii="Times New Roman" w:hAnsi="Times New Roman"/>
          <w:sz w:val="32"/>
          <w:szCs w:val="32"/>
        </w:rPr>
      </w:pPr>
      <w:r w:rsidRPr="008D23F1">
        <w:rPr>
          <w:rStyle w:val="a7"/>
          <w:rFonts w:ascii="Times New Roman" w:hAnsi="Times New Roman"/>
          <w:sz w:val="32"/>
          <w:szCs w:val="32"/>
        </w:rPr>
        <w:t>Научные организации и ВУЗы приступают к разработке практических мер по реализации Главных пос</w:t>
      </w:r>
      <w:r w:rsidR="003A362B" w:rsidRPr="008D23F1">
        <w:rPr>
          <w:rStyle w:val="a7"/>
          <w:rFonts w:ascii="Times New Roman" w:hAnsi="Times New Roman"/>
          <w:sz w:val="32"/>
          <w:szCs w:val="32"/>
        </w:rPr>
        <w:t>тулат</w:t>
      </w:r>
      <w:r w:rsidR="008D23F1">
        <w:rPr>
          <w:rStyle w:val="a7"/>
          <w:rFonts w:ascii="Times New Roman" w:hAnsi="Times New Roman"/>
          <w:sz w:val="32"/>
          <w:szCs w:val="32"/>
        </w:rPr>
        <w:t>ов.</w:t>
      </w:r>
    </w:p>
    <w:p w14:paraId="16AE4F1A" w14:textId="77777777" w:rsidR="008D23F1" w:rsidRPr="008D23F1" w:rsidRDefault="008D23F1" w:rsidP="000608AB">
      <w:pPr>
        <w:pStyle w:val="a9"/>
        <w:numPr>
          <w:ilvl w:val="0"/>
          <w:numId w:val="1"/>
        </w:numPr>
        <w:ind w:left="567" w:firstLine="567"/>
        <w:jc w:val="both"/>
        <w:rPr>
          <w:rStyle w:val="a7"/>
          <w:rFonts w:ascii="Times New Roman" w:hAnsi="Times New Roman"/>
          <w:sz w:val="32"/>
          <w:szCs w:val="32"/>
        </w:rPr>
      </w:pPr>
    </w:p>
    <w:p w14:paraId="0F8E4126" w14:textId="3344A1CF" w:rsidR="003041A1" w:rsidRPr="00D86CBD" w:rsidRDefault="003041A1" w:rsidP="000608AB">
      <w:pPr>
        <w:pStyle w:val="a9"/>
        <w:ind w:left="567"/>
        <w:jc w:val="both"/>
        <w:rPr>
          <w:rFonts w:eastAsia="Calibri"/>
          <w:sz w:val="32"/>
          <w:szCs w:val="32"/>
          <w:lang w:eastAsia="en-US"/>
        </w:rPr>
      </w:pPr>
      <w:r w:rsidRPr="00D86CBD">
        <w:rPr>
          <w:b/>
          <w:sz w:val="32"/>
          <w:szCs w:val="32"/>
        </w:rPr>
        <w:t>Национальной программы возрождения народов России</w:t>
      </w:r>
      <w:r w:rsidR="003A362B" w:rsidRPr="00D86CBD">
        <w:rPr>
          <w:b/>
          <w:sz w:val="32"/>
          <w:szCs w:val="32"/>
        </w:rPr>
        <w:t>.</w:t>
      </w:r>
    </w:p>
    <w:p w14:paraId="22320F9F" w14:textId="77777777" w:rsidR="000608AB" w:rsidRPr="00D86CBD" w:rsidRDefault="000608AB" w:rsidP="003A362B">
      <w:pPr>
        <w:pStyle w:val="a9"/>
        <w:ind w:left="567"/>
        <w:jc w:val="both"/>
        <w:rPr>
          <w:b/>
          <w:sz w:val="32"/>
          <w:szCs w:val="32"/>
        </w:rPr>
      </w:pPr>
    </w:p>
    <w:p w14:paraId="4E2BADAD" w14:textId="17293063" w:rsidR="003A362B" w:rsidRPr="00D86CBD" w:rsidRDefault="003A362B" w:rsidP="003A362B">
      <w:pPr>
        <w:pStyle w:val="a9"/>
        <w:ind w:left="567"/>
        <w:jc w:val="both"/>
        <w:rPr>
          <w:rStyle w:val="a7"/>
          <w:rFonts w:ascii="Times New Roman" w:hAnsi="Times New Roman"/>
          <w:sz w:val="32"/>
          <w:szCs w:val="32"/>
        </w:rPr>
      </w:pPr>
      <w:r w:rsidRPr="00D86CBD">
        <w:rPr>
          <w:b/>
          <w:sz w:val="32"/>
          <w:szCs w:val="32"/>
        </w:rPr>
        <w:t>Главные постулаты:</w:t>
      </w:r>
    </w:p>
    <w:p w14:paraId="5F661709" w14:textId="13E7F2D1" w:rsidR="003041A1" w:rsidRPr="00D86CBD" w:rsidRDefault="003041A1" w:rsidP="008D23F1">
      <w:pPr>
        <w:pStyle w:val="a9"/>
        <w:numPr>
          <w:ilvl w:val="0"/>
          <w:numId w:val="9"/>
        </w:numPr>
        <w:ind w:left="0" w:firstLine="567"/>
        <w:jc w:val="both"/>
        <w:rPr>
          <w:rStyle w:val="a7"/>
          <w:rFonts w:ascii="Times New Roman" w:hAnsi="Times New Roman"/>
          <w:sz w:val="32"/>
          <w:szCs w:val="32"/>
        </w:rPr>
      </w:pPr>
      <w:r w:rsidRPr="00D86CBD">
        <w:rPr>
          <w:rStyle w:val="a7"/>
          <w:rFonts w:ascii="Times New Roman" w:hAnsi="Times New Roman"/>
          <w:sz w:val="32"/>
          <w:szCs w:val="32"/>
        </w:rPr>
        <w:t>Разрабатывается и принимается Федеральный закон об</w:t>
      </w:r>
      <w:r w:rsidR="003A362B" w:rsidRPr="00D86CBD">
        <w:rPr>
          <w:rStyle w:val="a7"/>
          <w:rFonts w:ascii="Times New Roman" w:hAnsi="Times New Roman"/>
          <w:sz w:val="32"/>
          <w:szCs w:val="32"/>
        </w:rPr>
        <w:t xml:space="preserve"> </w:t>
      </w:r>
      <w:r w:rsidRPr="00D86CBD">
        <w:rPr>
          <w:rStyle w:val="a7"/>
          <w:rFonts w:ascii="Times New Roman" w:hAnsi="Times New Roman"/>
          <w:sz w:val="32"/>
          <w:szCs w:val="32"/>
        </w:rPr>
        <w:t>ассоциировании частной собственности на природные ресурсы и имущество предприятий базовых отраслей страны.</w:t>
      </w:r>
    </w:p>
    <w:p w14:paraId="6A8E9201" w14:textId="77777777" w:rsidR="003041A1" w:rsidRPr="00D86CBD" w:rsidRDefault="003041A1" w:rsidP="003A362B">
      <w:pPr>
        <w:pStyle w:val="a9"/>
        <w:numPr>
          <w:ilvl w:val="0"/>
          <w:numId w:val="9"/>
        </w:numPr>
        <w:ind w:left="0" w:firstLine="567"/>
        <w:jc w:val="both"/>
        <w:rPr>
          <w:rStyle w:val="a7"/>
          <w:rFonts w:ascii="Times New Roman" w:hAnsi="Times New Roman"/>
          <w:sz w:val="32"/>
          <w:szCs w:val="32"/>
        </w:rPr>
      </w:pPr>
      <w:r w:rsidRPr="00D86CBD">
        <w:rPr>
          <w:rStyle w:val="a7"/>
          <w:rFonts w:ascii="Times New Roman" w:hAnsi="Times New Roman"/>
          <w:sz w:val="32"/>
          <w:szCs w:val="32"/>
        </w:rPr>
        <w:t>Принимается Постановление о допустимости участия акционеров или пайщиков в уставных фондах предприятий всех форм собственности и организационно-правовых форм лишь как физических лиц в личном качестве и в объёме не более 5% от общей суммы складочных фондов.</w:t>
      </w:r>
    </w:p>
    <w:p w14:paraId="7A84131E" w14:textId="77777777" w:rsidR="003041A1" w:rsidRPr="00D86CBD" w:rsidRDefault="003041A1" w:rsidP="003A362B">
      <w:pPr>
        <w:pStyle w:val="a9"/>
        <w:numPr>
          <w:ilvl w:val="0"/>
          <w:numId w:val="9"/>
        </w:numPr>
        <w:ind w:left="0" w:firstLine="567"/>
        <w:jc w:val="both"/>
        <w:rPr>
          <w:rStyle w:val="a7"/>
          <w:rFonts w:ascii="Times New Roman" w:hAnsi="Times New Roman"/>
          <w:sz w:val="32"/>
          <w:szCs w:val="32"/>
        </w:rPr>
      </w:pPr>
      <w:r w:rsidRPr="00D86CBD">
        <w:rPr>
          <w:rStyle w:val="a7"/>
          <w:rFonts w:ascii="Times New Roman" w:hAnsi="Times New Roman"/>
          <w:sz w:val="32"/>
          <w:szCs w:val="32"/>
        </w:rPr>
        <w:t>Принимается Постановление об унификации личных счетов граждан с их персональной идентификацией на основе даты рождения, ИНН и СНИЛС.</w:t>
      </w:r>
    </w:p>
    <w:p w14:paraId="37DE4F2C" w14:textId="77777777" w:rsidR="003041A1" w:rsidRPr="00D86CBD" w:rsidRDefault="003041A1" w:rsidP="003A362B">
      <w:pPr>
        <w:pStyle w:val="a9"/>
        <w:numPr>
          <w:ilvl w:val="0"/>
          <w:numId w:val="9"/>
        </w:numPr>
        <w:ind w:left="0" w:firstLine="567"/>
        <w:jc w:val="both"/>
        <w:rPr>
          <w:rStyle w:val="a7"/>
          <w:rFonts w:ascii="Times New Roman" w:hAnsi="Times New Roman"/>
          <w:sz w:val="32"/>
          <w:szCs w:val="32"/>
        </w:rPr>
      </w:pPr>
      <w:r w:rsidRPr="00D86CBD">
        <w:rPr>
          <w:rStyle w:val="a7"/>
          <w:rFonts w:ascii="Times New Roman" w:hAnsi="Times New Roman"/>
          <w:sz w:val="32"/>
          <w:szCs w:val="32"/>
        </w:rPr>
        <w:t>Принимается ФЗ о Безусловном Гарантированном Доходе каждого гражданина.</w:t>
      </w:r>
    </w:p>
    <w:p w14:paraId="66902CC4" w14:textId="77777777" w:rsidR="003041A1" w:rsidRPr="00D86CBD" w:rsidRDefault="003041A1" w:rsidP="003A362B">
      <w:pPr>
        <w:pStyle w:val="a9"/>
        <w:numPr>
          <w:ilvl w:val="0"/>
          <w:numId w:val="9"/>
        </w:numPr>
        <w:ind w:left="0" w:firstLine="567"/>
        <w:jc w:val="both"/>
        <w:rPr>
          <w:rStyle w:val="a7"/>
          <w:rFonts w:ascii="Times New Roman" w:hAnsi="Times New Roman"/>
          <w:sz w:val="32"/>
          <w:szCs w:val="32"/>
        </w:rPr>
      </w:pPr>
      <w:r w:rsidRPr="00D86CBD">
        <w:rPr>
          <w:rStyle w:val="a7"/>
          <w:rFonts w:ascii="Times New Roman" w:hAnsi="Times New Roman"/>
          <w:sz w:val="32"/>
          <w:szCs w:val="32"/>
        </w:rPr>
        <w:t>Принимается новая Конституция страны с включённым механизмом её непрерывного совершенствования на основе общенациональных онлайн референдумов граждан.</w:t>
      </w:r>
    </w:p>
    <w:p w14:paraId="4412369E" w14:textId="77777777" w:rsidR="003041A1" w:rsidRPr="00D86CBD" w:rsidRDefault="003041A1" w:rsidP="003A362B">
      <w:pPr>
        <w:pStyle w:val="a9"/>
        <w:numPr>
          <w:ilvl w:val="0"/>
          <w:numId w:val="9"/>
        </w:numPr>
        <w:ind w:left="0" w:firstLine="567"/>
        <w:jc w:val="both"/>
        <w:rPr>
          <w:rStyle w:val="a7"/>
          <w:rFonts w:ascii="Times New Roman" w:hAnsi="Times New Roman"/>
          <w:sz w:val="32"/>
          <w:szCs w:val="32"/>
        </w:rPr>
      </w:pPr>
      <w:r w:rsidRPr="00D86CBD">
        <w:rPr>
          <w:rStyle w:val="a7"/>
          <w:rFonts w:ascii="Times New Roman" w:hAnsi="Times New Roman"/>
          <w:sz w:val="32"/>
          <w:szCs w:val="32"/>
        </w:rPr>
        <w:t xml:space="preserve">Принимается ФЗ об инвентаризации бумажного законодательства страны и его приведении в соответствие с Концепцией </w:t>
      </w:r>
      <w:r w:rsidRPr="00D86CBD">
        <w:rPr>
          <w:rStyle w:val="a7"/>
          <w:rFonts w:ascii="Times New Roman" w:hAnsi="Times New Roman"/>
          <w:caps/>
          <w:sz w:val="32"/>
          <w:szCs w:val="32"/>
        </w:rPr>
        <w:t>добротворения</w:t>
      </w:r>
      <w:r w:rsidRPr="00D86CBD">
        <w:rPr>
          <w:rStyle w:val="a7"/>
          <w:rFonts w:ascii="Times New Roman" w:hAnsi="Times New Roman"/>
          <w:sz w:val="32"/>
          <w:szCs w:val="32"/>
        </w:rPr>
        <w:t>.</w:t>
      </w:r>
    </w:p>
    <w:p w14:paraId="09C615F5" w14:textId="77777777" w:rsidR="003041A1" w:rsidRPr="00D86CBD" w:rsidRDefault="003041A1" w:rsidP="003A362B">
      <w:pPr>
        <w:pStyle w:val="a9"/>
        <w:numPr>
          <w:ilvl w:val="0"/>
          <w:numId w:val="9"/>
        </w:numPr>
        <w:ind w:left="0" w:firstLine="567"/>
        <w:jc w:val="both"/>
        <w:rPr>
          <w:rStyle w:val="a7"/>
          <w:rFonts w:ascii="Times New Roman" w:hAnsi="Times New Roman"/>
          <w:sz w:val="32"/>
          <w:szCs w:val="32"/>
        </w:rPr>
      </w:pPr>
      <w:r w:rsidRPr="00D86CBD">
        <w:rPr>
          <w:rStyle w:val="a7"/>
          <w:rFonts w:ascii="Times New Roman" w:hAnsi="Times New Roman"/>
          <w:sz w:val="32"/>
          <w:szCs w:val="32"/>
        </w:rPr>
        <w:t>Учреждаются новые государственные органы, отражающие преобразования капиталистического государства в сообщество граждан-собственников всего национального богатства страны, в том числе:</w:t>
      </w:r>
    </w:p>
    <w:p w14:paraId="0F450138" w14:textId="77777777" w:rsidR="003041A1" w:rsidRPr="00D86CBD" w:rsidRDefault="003041A1" w:rsidP="003041A1">
      <w:pPr>
        <w:pStyle w:val="a9"/>
        <w:ind w:left="0" w:firstLine="284"/>
        <w:jc w:val="both"/>
        <w:rPr>
          <w:rStyle w:val="a7"/>
          <w:rFonts w:ascii="Times New Roman" w:hAnsi="Times New Roman"/>
          <w:sz w:val="32"/>
          <w:szCs w:val="32"/>
        </w:rPr>
      </w:pPr>
      <w:r w:rsidRPr="00D86CBD">
        <w:rPr>
          <w:rStyle w:val="a7"/>
          <w:rFonts w:ascii="Times New Roman" w:hAnsi="Times New Roman"/>
          <w:sz w:val="32"/>
          <w:szCs w:val="32"/>
        </w:rPr>
        <w:t>–</w:t>
      </w:r>
      <w:r w:rsidRPr="00D86CBD">
        <w:rPr>
          <w:rStyle w:val="a7"/>
          <w:rFonts w:ascii="Times New Roman" w:hAnsi="Times New Roman"/>
          <w:sz w:val="32"/>
          <w:szCs w:val="32"/>
        </w:rPr>
        <w:tab/>
        <w:t>Общероссийский Фронт Образования и Науки;</w:t>
      </w:r>
    </w:p>
    <w:p w14:paraId="654C7112" w14:textId="77777777" w:rsidR="003041A1" w:rsidRPr="00D86CBD" w:rsidRDefault="003041A1" w:rsidP="003041A1">
      <w:pPr>
        <w:pStyle w:val="a9"/>
        <w:ind w:left="0" w:firstLine="284"/>
        <w:jc w:val="both"/>
        <w:rPr>
          <w:rStyle w:val="a7"/>
          <w:rFonts w:ascii="Times New Roman" w:hAnsi="Times New Roman"/>
          <w:sz w:val="32"/>
          <w:szCs w:val="32"/>
        </w:rPr>
      </w:pPr>
      <w:r w:rsidRPr="00D86CBD">
        <w:rPr>
          <w:rStyle w:val="a7"/>
          <w:rFonts w:ascii="Times New Roman" w:hAnsi="Times New Roman"/>
          <w:sz w:val="32"/>
          <w:szCs w:val="32"/>
        </w:rPr>
        <w:t>–</w:t>
      </w:r>
      <w:r w:rsidRPr="00D86CBD">
        <w:rPr>
          <w:rStyle w:val="a7"/>
          <w:rFonts w:ascii="Times New Roman" w:hAnsi="Times New Roman"/>
          <w:sz w:val="32"/>
          <w:szCs w:val="32"/>
        </w:rPr>
        <w:tab/>
        <w:t xml:space="preserve">Общенациональный Совет и Территориальные Советы, наделяемые функциями широкого самоуправления в меру принятия </w:t>
      </w:r>
      <w:r w:rsidRPr="00D86CBD">
        <w:rPr>
          <w:rStyle w:val="a7"/>
          <w:rFonts w:ascii="Times New Roman" w:hAnsi="Times New Roman"/>
          <w:sz w:val="32"/>
          <w:szCs w:val="32"/>
        </w:rPr>
        <w:lastRenderedPageBreak/>
        <w:t>на себя обязанностей за развитие социально-экономических отношений;</w:t>
      </w:r>
    </w:p>
    <w:p w14:paraId="409AB46D" w14:textId="77777777" w:rsidR="003041A1" w:rsidRPr="00D86CBD" w:rsidRDefault="003041A1" w:rsidP="003041A1">
      <w:pPr>
        <w:pStyle w:val="a9"/>
        <w:ind w:left="0" w:firstLine="284"/>
        <w:jc w:val="both"/>
        <w:rPr>
          <w:rStyle w:val="a7"/>
          <w:rFonts w:ascii="Times New Roman" w:hAnsi="Times New Roman"/>
          <w:sz w:val="32"/>
          <w:szCs w:val="32"/>
        </w:rPr>
      </w:pPr>
      <w:r w:rsidRPr="00D86CBD">
        <w:rPr>
          <w:rStyle w:val="a7"/>
          <w:rFonts w:ascii="Times New Roman" w:hAnsi="Times New Roman"/>
          <w:sz w:val="32"/>
          <w:szCs w:val="32"/>
        </w:rPr>
        <w:t>–</w:t>
      </w:r>
      <w:r w:rsidRPr="00D86CBD">
        <w:rPr>
          <w:rStyle w:val="a7"/>
          <w:rFonts w:ascii="Times New Roman" w:hAnsi="Times New Roman"/>
          <w:sz w:val="32"/>
          <w:szCs w:val="32"/>
        </w:rPr>
        <w:tab/>
        <w:t>Высший Экономический Совет страны, который будет уполномочен через референдум всеми гражданами страны вносить актуальные уточнения в стратегию развития;</w:t>
      </w:r>
    </w:p>
    <w:p w14:paraId="0A08A13A" w14:textId="77777777" w:rsidR="003041A1" w:rsidRPr="00D86CBD" w:rsidRDefault="003041A1" w:rsidP="003041A1">
      <w:pPr>
        <w:pStyle w:val="a9"/>
        <w:ind w:left="0" w:firstLine="284"/>
        <w:jc w:val="both"/>
        <w:rPr>
          <w:rStyle w:val="a7"/>
          <w:rFonts w:ascii="Times New Roman" w:hAnsi="Times New Roman"/>
          <w:sz w:val="32"/>
          <w:szCs w:val="32"/>
        </w:rPr>
      </w:pPr>
      <w:r w:rsidRPr="00D86CBD">
        <w:rPr>
          <w:rStyle w:val="a7"/>
          <w:rFonts w:ascii="Times New Roman" w:hAnsi="Times New Roman"/>
          <w:sz w:val="32"/>
          <w:szCs w:val="32"/>
        </w:rPr>
        <w:t>–</w:t>
      </w:r>
      <w:r w:rsidRPr="00D86CBD">
        <w:rPr>
          <w:rStyle w:val="a7"/>
          <w:rFonts w:ascii="Times New Roman" w:hAnsi="Times New Roman"/>
          <w:sz w:val="32"/>
          <w:szCs w:val="32"/>
        </w:rPr>
        <w:tab/>
        <w:t>Национальный Совет безопасности, который должен взять под общественный контроль все силовые структуры страны;</w:t>
      </w:r>
    </w:p>
    <w:p w14:paraId="081DE991" w14:textId="77777777" w:rsidR="003041A1" w:rsidRPr="00D86CBD" w:rsidRDefault="003041A1" w:rsidP="003041A1">
      <w:pPr>
        <w:pStyle w:val="a9"/>
        <w:ind w:left="0" w:firstLine="284"/>
        <w:jc w:val="both"/>
        <w:rPr>
          <w:rStyle w:val="a7"/>
          <w:rFonts w:ascii="Times New Roman" w:hAnsi="Times New Roman"/>
          <w:sz w:val="32"/>
          <w:szCs w:val="32"/>
        </w:rPr>
      </w:pPr>
      <w:r w:rsidRPr="00D86CBD">
        <w:rPr>
          <w:rStyle w:val="a7"/>
          <w:rFonts w:ascii="Times New Roman" w:hAnsi="Times New Roman"/>
          <w:sz w:val="32"/>
          <w:szCs w:val="32"/>
        </w:rPr>
        <w:t>–</w:t>
      </w:r>
      <w:r w:rsidRPr="00D86CBD">
        <w:rPr>
          <w:rStyle w:val="a7"/>
          <w:rFonts w:ascii="Times New Roman" w:hAnsi="Times New Roman"/>
          <w:sz w:val="32"/>
          <w:szCs w:val="32"/>
        </w:rPr>
        <w:tab/>
        <w:t>Совет по пропорциям и динамике, который будет оптимизировать пропорции в народном хозяйстве;</w:t>
      </w:r>
    </w:p>
    <w:p w14:paraId="7E961BB1" w14:textId="77777777" w:rsidR="003041A1" w:rsidRPr="00D86CBD" w:rsidRDefault="003041A1" w:rsidP="003041A1">
      <w:pPr>
        <w:pStyle w:val="a9"/>
        <w:ind w:left="0" w:firstLine="284"/>
        <w:jc w:val="both"/>
        <w:rPr>
          <w:rStyle w:val="a7"/>
          <w:rFonts w:ascii="Times New Roman" w:hAnsi="Times New Roman"/>
          <w:sz w:val="32"/>
          <w:szCs w:val="32"/>
        </w:rPr>
      </w:pPr>
      <w:r w:rsidRPr="00D86CBD">
        <w:rPr>
          <w:rStyle w:val="a7"/>
          <w:rFonts w:ascii="Times New Roman" w:hAnsi="Times New Roman"/>
          <w:sz w:val="32"/>
          <w:szCs w:val="32"/>
        </w:rPr>
        <w:t>–</w:t>
      </w:r>
      <w:r w:rsidRPr="00D86CBD">
        <w:rPr>
          <w:rStyle w:val="a7"/>
          <w:rFonts w:ascii="Times New Roman" w:hAnsi="Times New Roman"/>
          <w:sz w:val="32"/>
          <w:szCs w:val="32"/>
        </w:rPr>
        <w:tab/>
        <w:t>Фонд безусловного гарантированного дохода граждан, который будет осуществлять перераспределение всей создаваемой в стране добавленной стоимости;</w:t>
      </w:r>
    </w:p>
    <w:p w14:paraId="5FB14218" w14:textId="77777777" w:rsidR="003041A1" w:rsidRPr="00D86CBD" w:rsidRDefault="003041A1" w:rsidP="003041A1">
      <w:pPr>
        <w:pStyle w:val="a9"/>
        <w:ind w:left="0" w:firstLine="284"/>
        <w:jc w:val="both"/>
        <w:rPr>
          <w:rStyle w:val="a7"/>
          <w:rFonts w:ascii="Times New Roman" w:hAnsi="Times New Roman"/>
          <w:sz w:val="32"/>
          <w:szCs w:val="32"/>
        </w:rPr>
      </w:pPr>
      <w:r w:rsidRPr="00D86CBD">
        <w:rPr>
          <w:rStyle w:val="a7"/>
          <w:rFonts w:ascii="Times New Roman" w:hAnsi="Times New Roman"/>
          <w:sz w:val="32"/>
          <w:szCs w:val="32"/>
        </w:rPr>
        <w:t>–</w:t>
      </w:r>
      <w:r w:rsidRPr="00D86CBD">
        <w:rPr>
          <w:rStyle w:val="a7"/>
          <w:rFonts w:ascii="Times New Roman" w:hAnsi="Times New Roman"/>
          <w:sz w:val="32"/>
          <w:szCs w:val="32"/>
        </w:rPr>
        <w:tab/>
        <w:t>Национальный совет по регулированию МСО, отвечающий за эмиссию МСО и динамическую балансировку массы создаваемых для потребителей благ и посредников – МСО с учётом скорости их оборота;</w:t>
      </w:r>
    </w:p>
    <w:p w14:paraId="2E418908" w14:textId="77777777" w:rsidR="003041A1" w:rsidRPr="00D86CBD" w:rsidRDefault="003041A1" w:rsidP="003041A1">
      <w:pPr>
        <w:pStyle w:val="a9"/>
        <w:ind w:left="0" w:firstLine="284"/>
        <w:jc w:val="both"/>
        <w:rPr>
          <w:rStyle w:val="a7"/>
          <w:rFonts w:ascii="Times New Roman" w:hAnsi="Times New Roman"/>
          <w:sz w:val="32"/>
          <w:szCs w:val="32"/>
        </w:rPr>
      </w:pPr>
      <w:r w:rsidRPr="00D86CBD">
        <w:rPr>
          <w:rStyle w:val="a7"/>
          <w:rFonts w:ascii="Times New Roman" w:hAnsi="Times New Roman"/>
          <w:sz w:val="32"/>
          <w:szCs w:val="32"/>
        </w:rPr>
        <w:t>–</w:t>
      </w:r>
      <w:r w:rsidRPr="00D86CBD">
        <w:rPr>
          <w:rStyle w:val="a7"/>
          <w:rFonts w:ascii="Times New Roman" w:hAnsi="Times New Roman"/>
          <w:sz w:val="32"/>
          <w:szCs w:val="32"/>
        </w:rPr>
        <w:tab/>
        <w:t>Расчётный центр при Национальном Совете по Регулированию МСО и его местные отделения;</w:t>
      </w:r>
    </w:p>
    <w:p w14:paraId="2332CA7B" w14:textId="54A6D709" w:rsidR="003041A1" w:rsidRPr="00D86CBD" w:rsidRDefault="003041A1" w:rsidP="003041A1">
      <w:pPr>
        <w:pStyle w:val="a9"/>
        <w:ind w:left="0" w:firstLine="284"/>
        <w:jc w:val="both"/>
        <w:rPr>
          <w:rStyle w:val="a7"/>
          <w:rFonts w:ascii="Times New Roman" w:hAnsi="Times New Roman"/>
          <w:sz w:val="32"/>
          <w:szCs w:val="32"/>
        </w:rPr>
      </w:pPr>
      <w:r w:rsidRPr="00D86CBD">
        <w:rPr>
          <w:rStyle w:val="a7"/>
          <w:rFonts w:ascii="Times New Roman" w:hAnsi="Times New Roman"/>
          <w:sz w:val="32"/>
          <w:szCs w:val="32"/>
        </w:rPr>
        <w:t>–</w:t>
      </w:r>
      <w:r w:rsidRPr="00D86CBD">
        <w:rPr>
          <w:rStyle w:val="a7"/>
          <w:rFonts w:ascii="Times New Roman" w:hAnsi="Times New Roman"/>
          <w:sz w:val="32"/>
          <w:szCs w:val="32"/>
        </w:rPr>
        <w:tab/>
        <w:t>Совет по иностранным инвестициям.</w:t>
      </w:r>
    </w:p>
    <w:p w14:paraId="6E8E8A9A" w14:textId="77777777" w:rsidR="003041A1" w:rsidRPr="00D86CBD" w:rsidRDefault="003041A1" w:rsidP="003041A1">
      <w:pPr>
        <w:pStyle w:val="a9"/>
        <w:ind w:left="0" w:firstLine="567"/>
        <w:jc w:val="both"/>
        <w:rPr>
          <w:rStyle w:val="a7"/>
          <w:rFonts w:ascii="Times New Roman" w:hAnsi="Times New Roman"/>
          <w:sz w:val="32"/>
          <w:szCs w:val="32"/>
        </w:rPr>
      </w:pPr>
      <w:r w:rsidRPr="00D86CBD">
        <w:rPr>
          <w:rStyle w:val="a7"/>
          <w:rFonts w:ascii="Times New Roman" w:hAnsi="Times New Roman"/>
          <w:sz w:val="32"/>
          <w:szCs w:val="32"/>
        </w:rPr>
        <w:t>Кроме того, в переходный период необходимо сохранить отдельные министерства и ведомства, для регулирования сферы экономики, функционирующей на рыночных принципах, а также таможенную службу для развития связей с внешним миром.</w:t>
      </w:r>
    </w:p>
    <w:p w14:paraId="6D681F71" w14:textId="77777777" w:rsidR="003041A1" w:rsidRPr="00D86CBD" w:rsidRDefault="003041A1" w:rsidP="003A362B">
      <w:pPr>
        <w:pStyle w:val="a9"/>
        <w:numPr>
          <w:ilvl w:val="0"/>
          <w:numId w:val="9"/>
        </w:numPr>
        <w:ind w:left="0" w:firstLine="567"/>
        <w:jc w:val="both"/>
        <w:rPr>
          <w:rStyle w:val="a7"/>
          <w:rFonts w:ascii="Times New Roman" w:hAnsi="Times New Roman"/>
          <w:sz w:val="32"/>
          <w:szCs w:val="32"/>
        </w:rPr>
      </w:pPr>
      <w:r w:rsidRPr="00D86CBD">
        <w:rPr>
          <w:rStyle w:val="a7"/>
          <w:rFonts w:ascii="Times New Roman" w:hAnsi="Times New Roman"/>
          <w:sz w:val="32"/>
          <w:szCs w:val="32"/>
        </w:rPr>
        <w:t>Разрабатывается и утверждается структура органических витальных потребностей граждан и механизм её совершенствования.</w:t>
      </w:r>
    </w:p>
    <w:p w14:paraId="4E8B28A9" w14:textId="77777777" w:rsidR="003041A1" w:rsidRPr="00D86CBD" w:rsidRDefault="003041A1" w:rsidP="003A362B">
      <w:pPr>
        <w:pStyle w:val="a9"/>
        <w:numPr>
          <w:ilvl w:val="0"/>
          <w:numId w:val="9"/>
        </w:numPr>
        <w:ind w:left="0" w:firstLine="567"/>
        <w:jc w:val="both"/>
        <w:rPr>
          <w:rStyle w:val="a7"/>
          <w:rFonts w:ascii="Times New Roman" w:hAnsi="Times New Roman"/>
          <w:sz w:val="32"/>
          <w:szCs w:val="32"/>
        </w:rPr>
      </w:pPr>
      <w:r w:rsidRPr="00D86CBD">
        <w:rPr>
          <w:rStyle w:val="a7"/>
          <w:rFonts w:ascii="Times New Roman" w:hAnsi="Times New Roman"/>
          <w:sz w:val="32"/>
          <w:szCs w:val="32"/>
        </w:rPr>
        <w:t>Утверждаются публичные требования к управленцам для всех видов объектов управления и под руководством ОФОН формируется Центральная аттестационная комиссия и её отделения в Федеральных округах.</w:t>
      </w:r>
    </w:p>
    <w:p w14:paraId="4BA3C9EA" w14:textId="77777777" w:rsidR="003041A1" w:rsidRPr="00D86CBD" w:rsidRDefault="003041A1" w:rsidP="003A362B">
      <w:pPr>
        <w:pStyle w:val="a9"/>
        <w:numPr>
          <w:ilvl w:val="0"/>
          <w:numId w:val="9"/>
        </w:numPr>
        <w:ind w:left="0" w:firstLine="567"/>
        <w:jc w:val="both"/>
        <w:rPr>
          <w:rStyle w:val="a7"/>
          <w:rFonts w:ascii="Times New Roman" w:hAnsi="Times New Roman"/>
          <w:sz w:val="32"/>
          <w:szCs w:val="32"/>
        </w:rPr>
      </w:pPr>
      <w:r w:rsidRPr="00D86CBD">
        <w:rPr>
          <w:rStyle w:val="a7"/>
          <w:rFonts w:ascii="Times New Roman" w:hAnsi="Times New Roman"/>
          <w:sz w:val="32"/>
          <w:szCs w:val="32"/>
        </w:rPr>
        <w:t>В соответствии с Постановлением Правительства акционерные общества, общества с ограниченной ответственностью, индивидуальные предпринимательские формирования преобразуются в ассоциированные формы: публичные предприятия, коллективные предприятия, семейные предприятия.</w:t>
      </w:r>
    </w:p>
    <w:p w14:paraId="6585ECC6" w14:textId="77777777" w:rsidR="003041A1" w:rsidRPr="00D86CBD" w:rsidRDefault="003041A1" w:rsidP="003A362B">
      <w:pPr>
        <w:pStyle w:val="a9"/>
        <w:numPr>
          <w:ilvl w:val="0"/>
          <w:numId w:val="9"/>
        </w:numPr>
        <w:ind w:left="0" w:firstLine="567"/>
        <w:jc w:val="both"/>
        <w:rPr>
          <w:rStyle w:val="a7"/>
          <w:rFonts w:ascii="Times New Roman" w:hAnsi="Times New Roman"/>
          <w:sz w:val="32"/>
          <w:szCs w:val="32"/>
        </w:rPr>
      </w:pPr>
      <w:r w:rsidRPr="00D86CBD">
        <w:rPr>
          <w:rStyle w:val="a7"/>
          <w:rFonts w:ascii="Times New Roman" w:hAnsi="Times New Roman"/>
          <w:sz w:val="32"/>
          <w:szCs w:val="32"/>
        </w:rPr>
        <w:t>Принимается ФЗ о поэтапном развитии новой Целевой Системы Аккумуляции Средств на общие нужды (ранее она называлась налоговой службой).</w:t>
      </w:r>
    </w:p>
    <w:p w14:paraId="5DD94ECE" w14:textId="77777777" w:rsidR="003041A1" w:rsidRPr="00D86CBD" w:rsidRDefault="003041A1" w:rsidP="003A362B">
      <w:pPr>
        <w:pStyle w:val="a9"/>
        <w:numPr>
          <w:ilvl w:val="0"/>
          <w:numId w:val="9"/>
        </w:numPr>
        <w:ind w:left="0" w:firstLine="567"/>
        <w:jc w:val="both"/>
        <w:rPr>
          <w:rStyle w:val="a7"/>
          <w:rFonts w:ascii="Times New Roman" w:hAnsi="Times New Roman"/>
          <w:sz w:val="32"/>
          <w:szCs w:val="32"/>
        </w:rPr>
      </w:pPr>
      <w:r w:rsidRPr="00D86CBD">
        <w:rPr>
          <w:rStyle w:val="a7"/>
          <w:rFonts w:ascii="Times New Roman" w:hAnsi="Times New Roman"/>
          <w:sz w:val="32"/>
          <w:szCs w:val="32"/>
        </w:rPr>
        <w:lastRenderedPageBreak/>
        <w:t>Принимается ФЗ о новых бюджетных правилах, в которых формирование бюджета осуществляется снизу вверх с учётом требования самоокупаемости и самофинансирования за счёт прямых и адресных взносов граждан.</w:t>
      </w:r>
    </w:p>
    <w:p w14:paraId="74B11DBC" w14:textId="77777777" w:rsidR="003041A1" w:rsidRPr="00D86CBD" w:rsidRDefault="003041A1" w:rsidP="003A362B">
      <w:pPr>
        <w:pStyle w:val="a9"/>
        <w:numPr>
          <w:ilvl w:val="0"/>
          <w:numId w:val="9"/>
        </w:numPr>
        <w:ind w:left="0" w:firstLine="567"/>
        <w:jc w:val="both"/>
        <w:rPr>
          <w:rStyle w:val="a7"/>
          <w:rFonts w:ascii="Times New Roman" w:hAnsi="Times New Roman"/>
          <w:sz w:val="32"/>
          <w:szCs w:val="32"/>
        </w:rPr>
      </w:pPr>
      <w:r w:rsidRPr="00D86CBD">
        <w:rPr>
          <w:rStyle w:val="a7"/>
          <w:rFonts w:ascii="Times New Roman" w:hAnsi="Times New Roman"/>
          <w:sz w:val="32"/>
          <w:szCs w:val="32"/>
        </w:rPr>
        <w:t>Принимается ФЗ о реорганизации отраслей «Наука и научное обслуживание» и «Образование».</w:t>
      </w:r>
    </w:p>
    <w:p w14:paraId="49CE9A86" w14:textId="77777777" w:rsidR="003041A1" w:rsidRPr="00D86CBD" w:rsidRDefault="003041A1" w:rsidP="003A362B">
      <w:pPr>
        <w:pStyle w:val="a9"/>
        <w:numPr>
          <w:ilvl w:val="0"/>
          <w:numId w:val="9"/>
        </w:numPr>
        <w:ind w:left="0" w:firstLine="567"/>
        <w:jc w:val="both"/>
        <w:rPr>
          <w:rStyle w:val="a7"/>
          <w:rFonts w:ascii="Times New Roman" w:hAnsi="Times New Roman"/>
          <w:sz w:val="32"/>
          <w:szCs w:val="32"/>
        </w:rPr>
      </w:pPr>
      <w:r w:rsidRPr="00D86CBD">
        <w:rPr>
          <w:rStyle w:val="a7"/>
          <w:rFonts w:ascii="Times New Roman" w:hAnsi="Times New Roman"/>
          <w:sz w:val="32"/>
          <w:szCs w:val="32"/>
        </w:rPr>
        <w:t>Принимаются необходимые законодательные и нормативные документы для преобразования системы управления из иерархической в сетевую, где основным кадровым приоритетом станет квалификация и нравственная чистота кандидатов.</w:t>
      </w:r>
    </w:p>
    <w:p w14:paraId="160AEFCF" w14:textId="77777777" w:rsidR="003041A1" w:rsidRPr="00D86CBD" w:rsidRDefault="003041A1" w:rsidP="003A362B">
      <w:pPr>
        <w:pStyle w:val="a9"/>
        <w:numPr>
          <w:ilvl w:val="0"/>
          <w:numId w:val="9"/>
        </w:numPr>
        <w:ind w:left="0" w:firstLine="567"/>
        <w:jc w:val="both"/>
        <w:rPr>
          <w:rStyle w:val="a7"/>
          <w:rFonts w:ascii="Times New Roman" w:hAnsi="Times New Roman"/>
          <w:sz w:val="32"/>
          <w:szCs w:val="32"/>
        </w:rPr>
      </w:pPr>
      <w:r w:rsidRPr="00D86CBD">
        <w:rPr>
          <w:rStyle w:val="a7"/>
          <w:rFonts w:ascii="Times New Roman" w:hAnsi="Times New Roman"/>
          <w:sz w:val="32"/>
          <w:szCs w:val="32"/>
        </w:rPr>
        <w:t>Принимается ФЗ о передаче властных полномочий сверху вниз в меру принятия членами новой руководящей команды на себя ответственности за обеспечение жизнедеятельности населения.</w:t>
      </w:r>
    </w:p>
    <w:p w14:paraId="506E1D29" w14:textId="17AD9809" w:rsidR="003A5F3A" w:rsidRPr="00D86CBD" w:rsidRDefault="003041A1" w:rsidP="003041A1">
      <w:pPr>
        <w:pStyle w:val="a8"/>
        <w:spacing w:before="0" w:beforeAutospacing="0" w:after="0" w:afterAutospacing="0"/>
        <w:ind w:firstLine="567"/>
        <w:jc w:val="both"/>
        <w:rPr>
          <w:sz w:val="32"/>
          <w:szCs w:val="32"/>
        </w:rPr>
      </w:pPr>
      <w:r w:rsidRPr="00D86CBD">
        <w:rPr>
          <w:sz w:val="32"/>
          <w:szCs w:val="32"/>
        </w:rPr>
        <w:t xml:space="preserve">Перечисленные и прочие необходимые мероприятия будут осуществляться в итерационном порядке при налаживании надёжных и достоверных обратных связей для практической реализации принципа </w:t>
      </w:r>
      <w:r w:rsidRPr="00D86CBD">
        <w:rPr>
          <w:b/>
          <w:bCs/>
          <w:sz w:val="32"/>
          <w:szCs w:val="32"/>
        </w:rPr>
        <w:t>«выиграл-выиграл</w:t>
      </w:r>
      <w:r w:rsidRPr="00D86CBD">
        <w:rPr>
          <w:sz w:val="32"/>
          <w:szCs w:val="32"/>
        </w:rPr>
        <w:t xml:space="preserve">». </w:t>
      </w:r>
    </w:p>
    <w:p w14:paraId="3C9E859B" w14:textId="6FE572B3" w:rsidR="003041A1" w:rsidRPr="00D86CBD" w:rsidRDefault="003041A1" w:rsidP="003041A1">
      <w:pPr>
        <w:pStyle w:val="a8"/>
        <w:spacing w:before="0" w:beforeAutospacing="0" w:after="0" w:afterAutospacing="0"/>
        <w:ind w:firstLine="567"/>
        <w:jc w:val="both"/>
        <w:rPr>
          <w:sz w:val="32"/>
          <w:szCs w:val="32"/>
        </w:rPr>
      </w:pPr>
      <w:r w:rsidRPr="00D86CBD">
        <w:rPr>
          <w:sz w:val="32"/>
          <w:szCs w:val="32"/>
        </w:rPr>
        <w:t>Действующие структуры руководящей команды иерархического порядка будут временно сосуществовать с новыми сетевыми структурами, и их трансформация будет осуществляться на основе мнения сетевого сообщества граждан, которое будет формироваться в форме референдума.</w:t>
      </w:r>
    </w:p>
    <w:p w14:paraId="287867FF" w14:textId="2B618989" w:rsidR="003041A1" w:rsidRPr="00D86CBD" w:rsidRDefault="003041A1" w:rsidP="003041A1">
      <w:pPr>
        <w:pStyle w:val="a8"/>
        <w:spacing w:before="0" w:beforeAutospacing="0" w:after="0" w:afterAutospacing="0"/>
        <w:ind w:firstLine="567"/>
        <w:jc w:val="both"/>
        <w:rPr>
          <w:sz w:val="32"/>
          <w:szCs w:val="32"/>
        </w:rPr>
      </w:pPr>
      <w:r w:rsidRPr="00D86CBD">
        <w:rPr>
          <w:sz w:val="32"/>
          <w:szCs w:val="32"/>
        </w:rPr>
        <w:t>Предприятия с не</w:t>
      </w:r>
      <w:r w:rsidR="003A5F3A" w:rsidRPr="00D86CBD">
        <w:rPr>
          <w:sz w:val="32"/>
          <w:szCs w:val="32"/>
        </w:rPr>
        <w:t xml:space="preserve"> </w:t>
      </w:r>
      <w:r w:rsidRPr="00D86CBD">
        <w:rPr>
          <w:sz w:val="32"/>
          <w:szCs w:val="32"/>
        </w:rPr>
        <w:t>оффшорным иностранным владением продолжат работу в прежних условиях. Для защиты их законных экономических интересов будет создан специальный Совет по иностранным инвестициям с участием заинтересованных иностранных представителей.</w:t>
      </w:r>
    </w:p>
    <w:p w14:paraId="2E3A6F90" w14:textId="77777777" w:rsidR="003041A1" w:rsidRPr="00D86CBD" w:rsidRDefault="003041A1" w:rsidP="003041A1">
      <w:pPr>
        <w:pStyle w:val="a8"/>
        <w:spacing w:before="0" w:beforeAutospacing="0" w:after="0" w:afterAutospacing="0"/>
        <w:ind w:firstLine="567"/>
        <w:jc w:val="both"/>
        <w:rPr>
          <w:sz w:val="32"/>
          <w:szCs w:val="32"/>
        </w:rPr>
      </w:pPr>
      <w:r w:rsidRPr="00D86CBD">
        <w:rPr>
          <w:sz w:val="32"/>
          <w:szCs w:val="32"/>
        </w:rPr>
        <w:t>Эти и другие необходимые преобразования осуществляются в соответствии с новыми рекомендациями, которые будут генерировать научные подразделения страны и Общероссийский Фронт Образования и Науки. Возможно также привлечение учёных других стран.</w:t>
      </w:r>
    </w:p>
    <w:p w14:paraId="62211EDF" w14:textId="77777777" w:rsidR="00A4340B" w:rsidRPr="00D86CBD" w:rsidRDefault="003041A1" w:rsidP="003041A1">
      <w:pPr>
        <w:pStyle w:val="a8"/>
        <w:spacing w:before="0" w:beforeAutospacing="0" w:after="0" w:afterAutospacing="0"/>
        <w:ind w:firstLine="567"/>
        <w:jc w:val="both"/>
        <w:rPr>
          <w:sz w:val="32"/>
          <w:szCs w:val="32"/>
        </w:rPr>
      </w:pPr>
      <w:r w:rsidRPr="00D86CBD">
        <w:rPr>
          <w:sz w:val="32"/>
          <w:szCs w:val="32"/>
        </w:rPr>
        <w:t xml:space="preserve">Надо отдавать себе отчёт, что процесс преобразования социально-экономических отношений в стране будет весьма болезненным для представителей существующей руководящей </w:t>
      </w:r>
      <w:r w:rsidR="001F5F06" w:rsidRPr="00D86CBD">
        <w:rPr>
          <w:sz w:val="32"/>
          <w:szCs w:val="32"/>
        </w:rPr>
        <w:t>подсистемы</w:t>
      </w:r>
      <w:r w:rsidRPr="00D86CBD">
        <w:rPr>
          <w:sz w:val="32"/>
          <w:szCs w:val="32"/>
        </w:rPr>
        <w:t xml:space="preserve"> и достаточно продолжительным. </w:t>
      </w:r>
    </w:p>
    <w:p w14:paraId="12D6BD8F" w14:textId="305904FD" w:rsidR="003041A1" w:rsidRPr="00D86CBD" w:rsidRDefault="003041A1" w:rsidP="003041A1">
      <w:pPr>
        <w:pStyle w:val="a8"/>
        <w:spacing w:before="0" w:beforeAutospacing="0" w:after="0" w:afterAutospacing="0"/>
        <w:ind w:firstLine="567"/>
        <w:jc w:val="both"/>
        <w:rPr>
          <w:sz w:val="32"/>
          <w:szCs w:val="32"/>
        </w:rPr>
      </w:pPr>
      <w:r w:rsidRPr="00D86CBD">
        <w:rPr>
          <w:sz w:val="32"/>
          <w:szCs w:val="32"/>
        </w:rPr>
        <w:t xml:space="preserve">Основные вопросы, касающиеся простых людей, должны решать сами граждане в рамках общей Концепции, Модели и дорожной карты будущего мироустройства по лекалам </w:t>
      </w:r>
      <w:r w:rsidRPr="00D86CBD">
        <w:rPr>
          <w:sz w:val="32"/>
          <w:szCs w:val="32"/>
        </w:rPr>
        <w:lastRenderedPageBreak/>
        <w:t xml:space="preserve">ДОБРОТВОРЕНИЯ. Принцип </w:t>
      </w:r>
      <w:r w:rsidRPr="00D86CBD">
        <w:rPr>
          <w:b/>
          <w:bCs/>
          <w:sz w:val="32"/>
          <w:szCs w:val="32"/>
        </w:rPr>
        <w:t>«выиграл-выиграл</w:t>
      </w:r>
      <w:r w:rsidRPr="00D86CBD">
        <w:rPr>
          <w:sz w:val="32"/>
          <w:szCs w:val="32"/>
        </w:rPr>
        <w:t>» должен неуклонно обеспечивать комфорт для людей не только в далёком будущем, но и в ходе самих преобразований.</w:t>
      </w:r>
    </w:p>
    <w:p w14:paraId="5332CD0C" w14:textId="2BAA3D5C" w:rsidR="00621E69" w:rsidRPr="00D86CBD" w:rsidRDefault="003041A1" w:rsidP="001F5F06">
      <w:pPr>
        <w:pStyle w:val="a8"/>
        <w:spacing w:before="0" w:beforeAutospacing="0" w:after="0" w:afterAutospacing="0"/>
        <w:ind w:firstLine="567"/>
        <w:jc w:val="both"/>
        <w:rPr>
          <w:sz w:val="32"/>
          <w:szCs w:val="32"/>
        </w:rPr>
      </w:pPr>
      <w:r w:rsidRPr="00D86CBD">
        <w:rPr>
          <w:sz w:val="32"/>
          <w:szCs w:val="32"/>
        </w:rPr>
        <w:t>При этом будет реализовываться самая насущная витальная потребность каждого человека – потребность в собственной ответственности за свою судьбу.</w:t>
      </w:r>
    </w:p>
    <w:p w14:paraId="3D00BEED" w14:textId="77777777" w:rsidR="00A4340B" w:rsidRPr="00D86CBD" w:rsidRDefault="00A4340B" w:rsidP="001F5F06">
      <w:pPr>
        <w:pStyle w:val="a8"/>
        <w:spacing w:before="0" w:beforeAutospacing="0" w:after="0" w:afterAutospacing="0"/>
        <w:ind w:firstLine="567"/>
        <w:jc w:val="both"/>
        <w:rPr>
          <w:sz w:val="32"/>
          <w:szCs w:val="32"/>
        </w:rPr>
      </w:pPr>
    </w:p>
    <w:p w14:paraId="5EF124BE" w14:textId="77777777" w:rsidR="00621E69" w:rsidRPr="00D86CBD" w:rsidRDefault="00621E69" w:rsidP="003041A1">
      <w:pPr>
        <w:pStyle w:val="1"/>
        <w:spacing w:before="0"/>
        <w:jc w:val="center"/>
        <w:rPr>
          <w:rFonts w:ascii="Times New Roman" w:hAnsi="Times New Roman" w:cs="Times New Roman"/>
          <w:b/>
          <w:bCs/>
          <w:color w:val="auto"/>
        </w:rPr>
      </w:pPr>
      <w:bookmarkStart w:id="7" w:name="_Toc52969376"/>
      <w:r w:rsidRPr="00D86CBD">
        <w:rPr>
          <w:rFonts w:ascii="Times New Roman" w:hAnsi="Times New Roman" w:cs="Times New Roman"/>
          <w:b/>
          <w:bCs/>
          <w:color w:val="auto"/>
        </w:rPr>
        <w:t>Образ будущего</w:t>
      </w:r>
      <w:bookmarkEnd w:id="7"/>
    </w:p>
    <w:p w14:paraId="641B6FA1" w14:textId="77777777" w:rsidR="00621E69" w:rsidRPr="00D86CBD" w:rsidRDefault="00621E69" w:rsidP="00621E69">
      <w:pPr>
        <w:ind w:firstLine="567"/>
        <w:rPr>
          <w:sz w:val="32"/>
          <w:szCs w:val="32"/>
        </w:rPr>
      </w:pPr>
    </w:p>
    <w:p w14:paraId="0B964ED4" w14:textId="77777777" w:rsidR="00621E69" w:rsidRPr="00D86CBD" w:rsidRDefault="00F95C46" w:rsidP="00F95C46">
      <w:pPr>
        <w:pStyle w:val="2"/>
        <w:spacing w:before="0"/>
        <w:jc w:val="center"/>
        <w:rPr>
          <w:rFonts w:ascii="Times New Roman" w:hAnsi="Times New Roman" w:cs="Times New Roman"/>
          <w:b/>
          <w:bCs/>
          <w:color w:val="auto"/>
          <w:sz w:val="32"/>
          <w:szCs w:val="32"/>
        </w:rPr>
      </w:pPr>
      <w:bookmarkStart w:id="8" w:name="_Toc52969377"/>
      <w:r w:rsidRPr="00D86CBD">
        <w:rPr>
          <w:rFonts w:ascii="Times New Roman" w:hAnsi="Times New Roman" w:cs="Times New Roman"/>
          <w:b/>
          <w:bCs/>
          <w:color w:val="auto"/>
          <w:sz w:val="32"/>
          <w:szCs w:val="32"/>
        </w:rPr>
        <w:t>Идеология</w:t>
      </w:r>
      <w:bookmarkEnd w:id="8"/>
    </w:p>
    <w:p w14:paraId="205ADE9A" w14:textId="22764A90" w:rsidR="00F95C46" w:rsidRPr="00D86CBD" w:rsidRDefault="00D24EED" w:rsidP="00F95C46">
      <w:pPr>
        <w:tabs>
          <w:tab w:val="right" w:leader="dot" w:pos="9072"/>
        </w:tabs>
        <w:ind w:right="19" w:firstLine="567"/>
        <w:rPr>
          <w:color w:val="000000" w:themeColor="text1"/>
          <w:sz w:val="32"/>
          <w:szCs w:val="32"/>
        </w:rPr>
      </w:pPr>
      <w:r w:rsidRPr="00D86CBD">
        <w:rPr>
          <w:color w:val="000000" w:themeColor="text1"/>
          <w:sz w:val="32"/>
          <w:szCs w:val="32"/>
        </w:rPr>
        <w:t xml:space="preserve">Вместо «фашизма», «коммунизма» и «либерализма» развивается исконно российская идеология – </w:t>
      </w:r>
      <w:r w:rsidR="00F95C46" w:rsidRPr="00D86CBD">
        <w:rPr>
          <w:caps/>
          <w:color w:val="000000" w:themeColor="text1"/>
          <w:sz w:val="32"/>
          <w:szCs w:val="32"/>
        </w:rPr>
        <w:t>Добротворение</w:t>
      </w:r>
      <w:r w:rsidRPr="00D86CBD">
        <w:rPr>
          <w:caps/>
          <w:color w:val="000000" w:themeColor="text1"/>
          <w:sz w:val="32"/>
          <w:szCs w:val="32"/>
        </w:rPr>
        <w:t>.</w:t>
      </w:r>
      <w:r w:rsidR="00F95C46" w:rsidRPr="00D86CBD">
        <w:rPr>
          <w:color w:val="000000" w:themeColor="text1"/>
          <w:sz w:val="32"/>
          <w:szCs w:val="32"/>
        </w:rPr>
        <w:t xml:space="preserve"> </w:t>
      </w:r>
      <w:r w:rsidR="00B158AD" w:rsidRPr="00D86CBD">
        <w:rPr>
          <w:color w:val="000000" w:themeColor="text1"/>
          <w:sz w:val="32"/>
          <w:szCs w:val="32"/>
        </w:rPr>
        <w:t>ДОБРОТВОРЕНИЕ</w:t>
      </w:r>
      <w:r w:rsidRPr="00D86CBD">
        <w:rPr>
          <w:color w:val="000000" w:themeColor="text1"/>
          <w:sz w:val="32"/>
          <w:szCs w:val="32"/>
        </w:rPr>
        <w:t xml:space="preserve"> </w:t>
      </w:r>
      <w:r w:rsidR="00F95C46" w:rsidRPr="00D86CBD">
        <w:rPr>
          <w:color w:val="000000" w:themeColor="text1"/>
          <w:sz w:val="32"/>
          <w:szCs w:val="32"/>
        </w:rPr>
        <w:t xml:space="preserve">представляет собой неразделимое единство ДОБРОСТРОЯ и ДОБРОМЫСЛИЯ. </w:t>
      </w:r>
      <w:r w:rsidRPr="00D86CBD">
        <w:rPr>
          <w:color w:val="000000" w:themeColor="text1"/>
          <w:sz w:val="32"/>
          <w:szCs w:val="32"/>
        </w:rPr>
        <w:t>В обществе рождается и развивается пре</w:t>
      </w:r>
      <w:r w:rsidR="0061661C" w:rsidRPr="00D86CBD">
        <w:rPr>
          <w:color w:val="000000" w:themeColor="text1"/>
          <w:sz w:val="32"/>
          <w:szCs w:val="32"/>
        </w:rPr>
        <w:t>де</w:t>
      </w:r>
      <w:r w:rsidRPr="00D86CBD">
        <w:rPr>
          <w:color w:val="000000" w:themeColor="text1"/>
          <w:sz w:val="32"/>
          <w:szCs w:val="32"/>
        </w:rPr>
        <w:t>льно ясная формула:</w:t>
      </w:r>
      <w:r w:rsidR="00F95C46" w:rsidRPr="00D86CBD">
        <w:rPr>
          <w:color w:val="000000" w:themeColor="text1"/>
          <w:sz w:val="32"/>
          <w:szCs w:val="32"/>
        </w:rPr>
        <w:t xml:space="preserve"> Гармоническая общественно-экономическая формация ≡ ДОБРОТВОРЕНИЕ = ДОБРОСТРОЙ + ДОБРОМЫСЛИЕ.</w:t>
      </w:r>
    </w:p>
    <w:p w14:paraId="591A8DA4" w14:textId="61A1F5CF" w:rsidR="00F95C46" w:rsidRPr="00D86CBD" w:rsidRDefault="00F95C46" w:rsidP="00F95C46">
      <w:pPr>
        <w:tabs>
          <w:tab w:val="right" w:leader="dot" w:pos="9072"/>
        </w:tabs>
        <w:ind w:right="19" w:firstLine="567"/>
        <w:rPr>
          <w:color w:val="000000" w:themeColor="text1"/>
          <w:sz w:val="32"/>
          <w:szCs w:val="32"/>
        </w:rPr>
      </w:pPr>
      <w:r w:rsidRPr="00D86CBD">
        <w:rPr>
          <w:b/>
          <w:bCs/>
          <w:color w:val="000000" w:themeColor="text1"/>
          <w:sz w:val="32"/>
          <w:szCs w:val="32"/>
        </w:rPr>
        <w:t>Добрострой</w:t>
      </w:r>
      <w:r w:rsidRPr="00D86CBD">
        <w:rPr>
          <w:color w:val="000000" w:themeColor="text1"/>
          <w:sz w:val="32"/>
          <w:szCs w:val="32"/>
        </w:rPr>
        <w:t xml:space="preserve"> характеризует объективные процессы преобразования материальной стороны человеческого бытия, которые происходят в результате </w:t>
      </w:r>
      <w:r w:rsidR="0061661C" w:rsidRPr="00D86CBD">
        <w:rPr>
          <w:color w:val="000000" w:themeColor="text1"/>
          <w:sz w:val="32"/>
          <w:szCs w:val="32"/>
        </w:rPr>
        <w:t>вселенского</w:t>
      </w:r>
      <w:r w:rsidRPr="00D86CBD">
        <w:rPr>
          <w:color w:val="000000" w:themeColor="text1"/>
          <w:sz w:val="32"/>
          <w:szCs w:val="32"/>
        </w:rPr>
        <w:t xml:space="preserve"> процесса эволюции сознания и проявляются</w:t>
      </w:r>
      <w:r w:rsidR="005D696D" w:rsidRPr="00D86CBD">
        <w:rPr>
          <w:color w:val="000000" w:themeColor="text1"/>
          <w:sz w:val="32"/>
          <w:szCs w:val="32"/>
        </w:rPr>
        <w:t xml:space="preserve"> на Земле</w:t>
      </w:r>
      <w:r w:rsidRPr="00D86CBD">
        <w:rPr>
          <w:color w:val="000000" w:themeColor="text1"/>
          <w:sz w:val="32"/>
          <w:szCs w:val="32"/>
        </w:rPr>
        <w:t xml:space="preserve"> в форме многовекового развития античной философии</w:t>
      </w:r>
      <w:r w:rsidR="005D696D" w:rsidRPr="00D86CBD">
        <w:rPr>
          <w:color w:val="000000" w:themeColor="text1"/>
          <w:sz w:val="32"/>
          <w:szCs w:val="32"/>
        </w:rPr>
        <w:t>-науки</w:t>
      </w:r>
      <w:r w:rsidRPr="00D86CBD">
        <w:rPr>
          <w:color w:val="000000" w:themeColor="text1"/>
          <w:sz w:val="32"/>
          <w:szCs w:val="32"/>
        </w:rPr>
        <w:t xml:space="preserve"> и бумажного законодательства</w:t>
      </w:r>
      <w:r w:rsidR="00D24EED" w:rsidRPr="00D86CBD">
        <w:rPr>
          <w:color w:val="000000" w:themeColor="text1"/>
          <w:sz w:val="32"/>
          <w:szCs w:val="32"/>
        </w:rPr>
        <w:t>.</w:t>
      </w:r>
      <w:r w:rsidRPr="00D86CBD">
        <w:rPr>
          <w:color w:val="000000" w:themeColor="text1"/>
          <w:sz w:val="32"/>
          <w:szCs w:val="32"/>
        </w:rPr>
        <w:t xml:space="preserve"> В самом общем виде добрострой акцептует западн</w:t>
      </w:r>
      <w:r w:rsidR="00D24EED" w:rsidRPr="00D86CBD">
        <w:rPr>
          <w:color w:val="000000" w:themeColor="text1"/>
          <w:sz w:val="32"/>
          <w:szCs w:val="32"/>
        </w:rPr>
        <w:t>ое</w:t>
      </w:r>
      <w:r w:rsidRPr="00D86CBD">
        <w:rPr>
          <w:color w:val="000000" w:themeColor="text1"/>
          <w:sz w:val="32"/>
          <w:szCs w:val="32"/>
        </w:rPr>
        <w:t xml:space="preserve"> миропонимани</w:t>
      </w:r>
      <w:r w:rsidR="00D24EED" w:rsidRPr="00D86CBD">
        <w:rPr>
          <w:color w:val="000000" w:themeColor="text1"/>
          <w:sz w:val="32"/>
          <w:szCs w:val="32"/>
        </w:rPr>
        <w:t>е</w:t>
      </w:r>
      <w:r w:rsidRPr="00D86CBD">
        <w:rPr>
          <w:color w:val="000000" w:themeColor="text1"/>
          <w:sz w:val="32"/>
          <w:szCs w:val="32"/>
        </w:rPr>
        <w:t xml:space="preserve"> гуманизм</w:t>
      </w:r>
      <w:r w:rsidR="00D24EED" w:rsidRPr="00D86CBD">
        <w:rPr>
          <w:color w:val="000000" w:themeColor="text1"/>
          <w:sz w:val="32"/>
          <w:szCs w:val="32"/>
        </w:rPr>
        <w:t>а, то есть</w:t>
      </w:r>
      <w:r w:rsidRPr="00D86CBD">
        <w:rPr>
          <w:color w:val="000000" w:themeColor="text1"/>
          <w:sz w:val="32"/>
          <w:szCs w:val="32"/>
        </w:rPr>
        <w:t xml:space="preserve"> научно-правов</w:t>
      </w:r>
      <w:r w:rsidR="00D24EED" w:rsidRPr="00D86CBD">
        <w:rPr>
          <w:color w:val="000000" w:themeColor="text1"/>
          <w:sz w:val="32"/>
          <w:szCs w:val="32"/>
        </w:rPr>
        <w:t>ую</w:t>
      </w:r>
      <w:r w:rsidRPr="00D86CBD">
        <w:rPr>
          <w:color w:val="000000" w:themeColor="text1"/>
          <w:sz w:val="32"/>
          <w:szCs w:val="32"/>
        </w:rPr>
        <w:t xml:space="preserve"> историческ</w:t>
      </w:r>
      <w:r w:rsidR="00D24EED" w:rsidRPr="00D86CBD">
        <w:rPr>
          <w:color w:val="000000" w:themeColor="text1"/>
          <w:sz w:val="32"/>
          <w:szCs w:val="32"/>
        </w:rPr>
        <w:t>ую</w:t>
      </w:r>
      <w:r w:rsidRPr="00D86CBD">
        <w:rPr>
          <w:color w:val="000000" w:themeColor="text1"/>
          <w:sz w:val="32"/>
          <w:szCs w:val="32"/>
        </w:rPr>
        <w:t xml:space="preserve"> интерпретаци</w:t>
      </w:r>
      <w:r w:rsidR="00D24EED" w:rsidRPr="00D86CBD">
        <w:rPr>
          <w:color w:val="000000" w:themeColor="text1"/>
          <w:sz w:val="32"/>
          <w:szCs w:val="32"/>
        </w:rPr>
        <w:t>ю</w:t>
      </w:r>
      <w:r w:rsidRPr="00D86CBD">
        <w:rPr>
          <w:color w:val="000000" w:themeColor="text1"/>
          <w:sz w:val="32"/>
          <w:szCs w:val="32"/>
        </w:rPr>
        <w:t xml:space="preserve"> границ допустимости отношений людей между собой и их взаимодействия с Природой.</w:t>
      </w:r>
    </w:p>
    <w:p w14:paraId="6AB8A24B" w14:textId="77777777" w:rsidR="00F95C46" w:rsidRPr="00D86CBD" w:rsidRDefault="00D24EED" w:rsidP="00F95C46">
      <w:pPr>
        <w:tabs>
          <w:tab w:val="right" w:leader="dot" w:pos="9072"/>
        </w:tabs>
        <w:ind w:right="19" w:firstLine="567"/>
        <w:rPr>
          <w:color w:val="000000" w:themeColor="text1"/>
          <w:sz w:val="32"/>
          <w:szCs w:val="32"/>
        </w:rPr>
      </w:pPr>
      <w:r w:rsidRPr="00D86CBD">
        <w:rPr>
          <w:color w:val="000000" w:themeColor="text1"/>
          <w:sz w:val="32"/>
          <w:szCs w:val="32"/>
        </w:rPr>
        <w:t>Д</w:t>
      </w:r>
      <w:r w:rsidR="00F95C46" w:rsidRPr="00D86CBD">
        <w:rPr>
          <w:color w:val="000000" w:themeColor="text1"/>
          <w:sz w:val="32"/>
          <w:szCs w:val="32"/>
        </w:rPr>
        <w:t>обрострой – это сугубо внешняя сила, которая при капиталитаризме навязывает выгодные членам руководящей подсистемы потребности, интересы и ценности индивидуумам-Хочу в исторически допустимых «рамках приличия». Охранниками этого концентрационного рая являются специально обученные субъекты-Могу.</w:t>
      </w:r>
    </w:p>
    <w:p w14:paraId="48370FA8" w14:textId="77777777" w:rsidR="00F95C46" w:rsidRPr="00D86CBD" w:rsidRDefault="00F95C46" w:rsidP="00F95C46">
      <w:pPr>
        <w:tabs>
          <w:tab w:val="right" w:leader="dot" w:pos="9072"/>
        </w:tabs>
        <w:ind w:right="19" w:firstLine="567"/>
        <w:rPr>
          <w:color w:val="000000" w:themeColor="text1"/>
          <w:sz w:val="32"/>
          <w:szCs w:val="32"/>
        </w:rPr>
      </w:pPr>
      <w:r w:rsidRPr="00D86CBD">
        <w:rPr>
          <w:color w:val="000000" w:themeColor="text1"/>
          <w:sz w:val="32"/>
          <w:szCs w:val="32"/>
        </w:rPr>
        <w:t>На переходном этапе к гармонической формации добрострой качественно преобразуется с помощью исконно русской черты менталитета как отдельного человека, так и социума в целом – духовности</w:t>
      </w:r>
      <w:r w:rsidR="00D24EED" w:rsidRPr="00D86CBD">
        <w:rPr>
          <w:color w:val="000000" w:themeColor="text1"/>
          <w:sz w:val="32"/>
          <w:szCs w:val="32"/>
        </w:rPr>
        <w:t xml:space="preserve">, </w:t>
      </w:r>
      <w:r w:rsidR="00D24EED" w:rsidRPr="00D86CBD">
        <w:rPr>
          <w:b/>
          <w:bCs/>
          <w:color w:val="000000" w:themeColor="text1"/>
          <w:sz w:val="32"/>
          <w:szCs w:val="32"/>
        </w:rPr>
        <w:t>добромыслия</w:t>
      </w:r>
      <w:r w:rsidRPr="00D86CBD">
        <w:rPr>
          <w:color w:val="000000" w:themeColor="text1"/>
          <w:sz w:val="32"/>
          <w:szCs w:val="32"/>
        </w:rPr>
        <w:t xml:space="preserve">. Это третья и самая важная составляющая будущего фундамента человеческого бытия, которая в наиболее полном виде представлена в православной исихазской традиции. Духовность или добромыслие, как третья опора базиса </w:t>
      </w:r>
      <w:r w:rsidRPr="00D86CBD">
        <w:rPr>
          <w:color w:val="000000" w:themeColor="text1"/>
          <w:sz w:val="32"/>
          <w:szCs w:val="32"/>
        </w:rPr>
        <w:lastRenderedPageBreak/>
        <w:t xml:space="preserve">человеческих взаимоотношений, оформилась в самостоятельный фактор развития нашей цивилизации благодаря подвижнической деятельности </w:t>
      </w:r>
      <w:r w:rsidR="00D24EED" w:rsidRPr="00D86CBD">
        <w:rPr>
          <w:color w:val="000000" w:themeColor="text1"/>
          <w:sz w:val="32"/>
          <w:szCs w:val="32"/>
        </w:rPr>
        <w:t>С</w:t>
      </w:r>
      <w:r w:rsidRPr="00D86CBD">
        <w:rPr>
          <w:color w:val="000000" w:themeColor="text1"/>
          <w:sz w:val="32"/>
          <w:szCs w:val="32"/>
        </w:rPr>
        <w:t>овести России – Сергия Радонежского.</w:t>
      </w:r>
    </w:p>
    <w:p w14:paraId="036075E7" w14:textId="77777777" w:rsidR="00F95C46" w:rsidRPr="00D86CBD" w:rsidRDefault="00F95C46" w:rsidP="00D24EED">
      <w:pPr>
        <w:tabs>
          <w:tab w:val="right" w:leader="dot" w:pos="9072"/>
        </w:tabs>
        <w:ind w:right="19" w:firstLine="567"/>
        <w:rPr>
          <w:color w:val="000000" w:themeColor="text1"/>
          <w:sz w:val="32"/>
          <w:szCs w:val="32"/>
        </w:rPr>
      </w:pPr>
      <w:r w:rsidRPr="00D86CBD">
        <w:rPr>
          <w:color w:val="000000" w:themeColor="text1"/>
          <w:sz w:val="32"/>
          <w:szCs w:val="32"/>
        </w:rPr>
        <w:t>Духовную жизнь следует рассматривать как развитие отношений ДОБРОТВОРЕНИЯ вширь и вглубь. Духовный прогресс социума невозможно мерить экономическими показателями, так как это прогресс отношений между людьми, а также Человечества и Природы. Обучение телесного сознания духовности может происходить лишь в теле здорового социума, не отравленного эгоизмом и материальным рационализмом.</w:t>
      </w:r>
      <w:r w:rsidR="00D24EED" w:rsidRPr="00D86CBD">
        <w:rPr>
          <w:color w:val="000000" w:themeColor="text1"/>
          <w:sz w:val="32"/>
          <w:szCs w:val="32"/>
        </w:rPr>
        <w:t xml:space="preserve"> </w:t>
      </w:r>
      <w:r w:rsidRPr="00D86CBD">
        <w:rPr>
          <w:caps/>
          <w:color w:val="000000" w:themeColor="text1"/>
          <w:sz w:val="32"/>
          <w:szCs w:val="32"/>
        </w:rPr>
        <w:t>Добротворение</w:t>
      </w:r>
      <w:r w:rsidRPr="00D86CBD">
        <w:rPr>
          <w:color w:val="000000" w:themeColor="text1"/>
          <w:sz w:val="32"/>
          <w:szCs w:val="32"/>
        </w:rPr>
        <w:t xml:space="preserve"> является синергетическим результатом взаимодействия духовной, нравственной науки и духовных, справедливых бумажных законов. </w:t>
      </w:r>
      <w:r w:rsidR="00D24EED" w:rsidRPr="00D86CBD">
        <w:rPr>
          <w:color w:val="000000" w:themeColor="text1"/>
          <w:sz w:val="32"/>
          <w:szCs w:val="32"/>
        </w:rPr>
        <w:t>З</w:t>
      </w:r>
      <w:r w:rsidRPr="00D86CBD">
        <w:rPr>
          <w:color w:val="000000" w:themeColor="text1"/>
          <w:sz w:val="32"/>
          <w:szCs w:val="32"/>
        </w:rPr>
        <w:t>ападный гуманизм сопоставим с шарманкой, которая без смены звучащего колеса играет всегда одну и ту же мелодию. В процессе перерождения формаций цивилизации покорителей Природы эти пластинки менялись. Однако они постоянно отбивали лишь такт для ритмичной работы наёмных работников на благо представителей руководящей подсистемы.</w:t>
      </w:r>
    </w:p>
    <w:p w14:paraId="2697D88A" w14:textId="77777777" w:rsidR="00F95C46" w:rsidRPr="00D86CBD" w:rsidRDefault="00F95C46" w:rsidP="00F95C46">
      <w:pPr>
        <w:tabs>
          <w:tab w:val="right" w:leader="dot" w:pos="9072"/>
        </w:tabs>
        <w:ind w:right="19" w:firstLine="567"/>
        <w:rPr>
          <w:color w:val="000000" w:themeColor="text1"/>
          <w:sz w:val="32"/>
          <w:szCs w:val="32"/>
        </w:rPr>
      </w:pPr>
      <w:r w:rsidRPr="00D86CBD">
        <w:rPr>
          <w:color w:val="000000" w:themeColor="text1"/>
          <w:sz w:val="32"/>
          <w:szCs w:val="32"/>
        </w:rPr>
        <w:t>ДОБРОТВОРЕНИЕ на этом фоне можно сравнить с роялем, на котором духовно богатый человек (личность-учёный-производитель) может не только играть любые мелодии, но и постоянно импровизировать. На этом примере видна глубина различий между индивидуалистическо-эгоистическим менталитетом людей так называемого запада и духовностью российского социума.</w:t>
      </w:r>
    </w:p>
    <w:p w14:paraId="2A5AF3C3" w14:textId="77777777" w:rsidR="00F95C46" w:rsidRPr="00D86CBD" w:rsidRDefault="00F95C46" w:rsidP="00F95C46">
      <w:pPr>
        <w:pStyle w:val="2"/>
        <w:spacing w:before="0"/>
        <w:jc w:val="center"/>
        <w:rPr>
          <w:rFonts w:ascii="Times New Roman" w:hAnsi="Times New Roman" w:cs="Times New Roman"/>
          <w:b/>
          <w:bCs/>
          <w:color w:val="auto"/>
          <w:sz w:val="32"/>
          <w:szCs w:val="32"/>
        </w:rPr>
      </w:pPr>
      <w:bookmarkStart w:id="9" w:name="_Toc52969378"/>
      <w:r w:rsidRPr="00D86CBD">
        <w:rPr>
          <w:rFonts w:ascii="Times New Roman" w:hAnsi="Times New Roman" w:cs="Times New Roman"/>
          <w:b/>
          <w:bCs/>
          <w:color w:val="auto"/>
          <w:sz w:val="32"/>
          <w:szCs w:val="32"/>
        </w:rPr>
        <w:t>Религия</w:t>
      </w:r>
      <w:bookmarkEnd w:id="9"/>
    </w:p>
    <w:p w14:paraId="7E463A35" w14:textId="77777777" w:rsidR="00F95C46" w:rsidRPr="00D86CBD" w:rsidRDefault="00F95C46" w:rsidP="00F95C46">
      <w:pPr>
        <w:tabs>
          <w:tab w:val="right" w:leader="dot" w:pos="9072"/>
        </w:tabs>
        <w:ind w:right="19" w:firstLine="567"/>
        <w:rPr>
          <w:color w:val="000000" w:themeColor="text1"/>
          <w:sz w:val="32"/>
          <w:szCs w:val="32"/>
        </w:rPr>
      </w:pPr>
      <w:r w:rsidRPr="00D86CBD">
        <w:rPr>
          <w:color w:val="000000" w:themeColor="text1"/>
          <w:sz w:val="32"/>
          <w:szCs w:val="32"/>
        </w:rPr>
        <w:t>ПравоСлавн</w:t>
      </w:r>
      <w:r w:rsidR="00817AC3" w:rsidRPr="00D86CBD">
        <w:rPr>
          <w:color w:val="000000" w:themeColor="text1"/>
          <w:sz w:val="32"/>
          <w:szCs w:val="32"/>
        </w:rPr>
        <w:t>ую</w:t>
      </w:r>
      <w:r w:rsidRPr="00D86CBD">
        <w:rPr>
          <w:color w:val="000000" w:themeColor="text1"/>
          <w:sz w:val="32"/>
          <w:szCs w:val="32"/>
        </w:rPr>
        <w:t xml:space="preserve"> традици</w:t>
      </w:r>
      <w:r w:rsidR="00817AC3" w:rsidRPr="00D86CBD">
        <w:rPr>
          <w:color w:val="000000" w:themeColor="text1"/>
          <w:sz w:val="32"/>
          <w:szCs w:val="32"/>
        </w:rPr>
        <w:t>ю</w:t>
      </w:r>
      <w:r w:rsidR="00817AC3" w:rsidRPr="00D86CBD">
        <w:rPr>
          <w:rStyle w:val="a5"/>
          <w:bCs/>
          <w:color w:val="000000" w:themeColor="text1"/>
          <w:sz w:val="32"/>
          <w:szCs w:val="32"/>
        </w:rPr>
        <w:footnoteReference w:id="5"/>
      </w:r>
      <w:r w:rsidR="00817AC3" w:rsidRPr="00D86CBD">
        <w:rPr>
          <w:color w:val="000000" w:themeColor="text1"/>
          <w:sz w:val="32"/>
          <w:szCs w:val="32"/>
        </w:rPr>
        <w:t xml:space="preserve"> нашего народа</w:t>
      </w:r>
      <w:r w:rsidRPr="00D86CBD">
        <w:rPr>
          <w:color w:val="000000" w:themeColor="text1"/>
          <w:sz w:val="32"/>
          <w:szCs w:val="32"/>
        </w:rPr>
        <w:t xml:space="preserve"> можно кратко сформулировать следующим образом. В Коловороте жизни каждое «дыхание» не больше и не меньше, не хуже и не лучше любого другого. Все «дыхания» являются Братьями и Сёстрами, которых родила Природа. Люди должны бережно и осторожно делить жизнь с животными, птицами, рептилиями, насекомыми, растениями, облаками, звёздами, Солнцем. Чтобы жить в биоцентрической гармонии с Окружающим миром и Вселенной, нужно ясно осознавать взаимозависимость всех «дыханий» и косной Природы, </w:t>
      </w:r>
      <w:r w:rsidRPr="00D86CBD">
        <w:rPr>
          <w:color w:val="000000" w:themeColor="text1"/>
          <w:sz w:val="32"/>
          <w:szCs w:val="32"/>
        </w:rPr>
        <w:lastRenderedPageBreak/>
        <w:t>разбираться в её фундаментальных законах и не переходить красную черту в отношениях.</w:t>
      </w:r>
    </w:p>
    <w:p w14:paraId="6733F033" w14:textId="77777777" w:rsidR="00F95C46" w:rsidRPr="00D86CBD" w:rsidRDefault="00F95C46" w:rsidP="00F95C46">
      <w:pPr>
        <w:tabs>
          <w:tab w:val="right" w:leader="dot" w:pos="9072"/>
        </w:tabs>
        <w:ind w:right="19" w:firstLine="567"/>
        <w:rPr>
          <w:color w:val="000000" w:themeColor="text1"/>
          <w:sz w:val="32"/>
          <w:szCs w:val="32"/>
        </w:rPr>
      </w:pPr>
      <w:r w:rsidRPr="00D86CBD">
        <w:rPr>
          <w:color w:val="000000" w:themeColor="text1"/>
          <w:sz w:val="32"/>
          <w:szCs w:val="32"/>
        </w:rPr>
        <w:t>Традиционное ведическое ПравоСлавие Руси, имевшее многотысячелетнюю летопись, было насильственно «скрещено» с иудо-христианством. Этот мутант сейчас именуется «православием», по-английски «</w:t>
      </w:r>
      <w:r w:rsidRPr="00D86CBD">
        <w:rPr>
          <w:color w:val="000000" w:themeColor="text1"/>
          <w:sz w:val="32"/>
          <w:szCs w:val="32"/>
          <w:lang w:val="en-US"/>
        </w:rPr>
        <w:t>orthodox</w:t>
      </w:r>
      <w:r w:rsidRPr="00D86CBD">
        <w:rPr>
          <w:color w:val="000000" w:themeColor="text1"/>
          <w:sz w:val="32"/>
          <w:szCs w:val="32"/>
        </w:rPr>
        <w:t>», но его ПравоСлавная суть сильно искажена.</w:t>
      </w:r>
    </w:p>
    <w:p w14:paraId="4E92B290" w14:textId="77777777" w:rsidR="00F95C46" w:rsidRPr="00D86CBD" w:rsidRDefault="00F95C46" w:rsidP="00F95C46">
      <w:pPr>
        <w:ind w:right="19" w:firstLine="567"/>
        <w:rPr>
          <w:color w:val="000000" w:themeColor="text1"/>
          <w:sz w:val="32"/>
          <w:szCs w:val="32"/>
        </w:rPr>
      </w:pPr>
      <w:r w:rsidRPr="00D86CBD">
        <w:rPr>
          <w:color w:val="000000" w:themeColor="text1"/>
          <w:sz w:val="32"/>
          <w:szCs w:val="32"/>
        </w:rPr>
        <w:t>Летопись народов, населяющих территорию современной России, датируется самым старым славянским календарём.</w:t>
      </w:r>
      <w:r w:rsidRPr="00D86CBD">
        <w:rPr>
          <w:rStyle w:val="a5"/>
          <w:color w:val="000000" w:themeColor="text1"/>
          <w:sz w:val="32"/>
          <w:szCs w:val="32"/>
        </w:rPr>
        <w:footnoteReference w:id="6"/>
      </w:r>
      <w:r w:rsidRPr="00D86CBD">
        <w:rPr>
          <w:color w:val="000000" w:themeColor="text1"/>
          <w:sz w:val="32"/>
          <w:szCs w:val="32"/>
        </w:rPr>
        <w:t xml:space="preserve"> 20-22 марта 2020 года по нашему летосчислению у ПравоСлавных славян наступи</w:t>
      </w:r>
      <w:r w:rsidR="00817AC3" w:rsidRPr="00D86CBD">
        <w:rPr>
          <w:color w:val="000000" w:themeColor="text1"/>
          <w:sz w:val="32"/>
          <w:szCs w:val="32"/>
        </w:rPr>
        <w:t>л</w:t>
      </w:r>
      <w:r w:rsidRPr="00D86CBD">
        <w:rPr>
          <w:color w:val="000000" w:themeColor="text1"/>
          <w:sz w:val="32"/>
          <w:szCs w:val="32"/>
        </w:rPr>
        <w:t xml:space="preserve"> 7528 год.</w:t>
      </w:r>
      <w:r w:rsidRPr="00D86CBD">
        <w:rPr>
          <w:rStyle w:val="a5"/>
          <w:color w:val="000000" w:themeColor="text1"/>
          <w:sz w:val="32"/>
          <w:szCs w:val="32"/>
        </w:rPr>
        <w:footnoteReference w:id="7"/>
      </w:r>
      <w:r w:rsidRPr="00D86CBD">
        <w:rPr>
          <w:color w:val="000000" w:themeColor="text1"/>
          <w:sz w:val="32"/>
          <w:szCs w:val="32"/>
        </w:rPr>
        <w:t xml:space="preserve"> То есть все эти годы наши предки не только осознавали себя как единый народ, но и были столь высоко цивилизационно развиты, что год за годом встречали новые года, десятилетия, столетия, тысячелетия.</w:t>
      </w:r>
    </w:p>
    <w:p w14:paraId="6CD91693" w14:textId="77777777" w:rsidR="00F95C46" w:rsidRPr="00D86CBD" w:rsidRDefault="00F95C46" w:rsidP="00F95C46">
      <w:pPr>
        <w:shd w:val="clear" w:color="auto" w:fill="FFFFFF"/>
        <w:ind w:right="19" w:firstLine="567"/>
        <w:rPr>
          <w:rFonts w:eastAsia="Times New Roman"/>
          <w:bCs/>
          <w:color w:val="000000" w:themeColor="text1"/>
          <w:sz w:val="32"/>
          <w:szCs w:val="32"/>
        </w:rPr>
      </w:pPr>
      <w:r w:rsidRPr="00D86CBD">
        <w:rPr>
          <w:rFonts w:eastAsia="Times New Roman"/>
          <w:bCs/>
          <w:color w:val="000000" w:themeColor="text1"/>
          <w:sz w:val="32"/>
          <w:szCs w:val="32"/>
        </w:rPr>
        <w:t xml:space="preserve">В отличие от </w:t>
      </w:r>
      <w:r w:rsidR="00817AC3" w:rsidRPr="00D86CBD">
        <w:rPr>
          <w:rFonts w:eastAsia="Times New Roman"/>
          <w:bCs/>
          <w:color w:val="000000" w:themeColor="text1"/>
          <w:sz w:val="32"/>
          <w:szCs w:val="32"/>
        </w:rPr>
        <w:t>христианства</w:t>
      </w:r>
      <w:r w:rsidRPr="00D86CBD">
        <w:rPr>
          <w:rFonts w:eastAsia="Times New Roman"/>
          <w:bCs/>
          <w:color w:val="000000" w:themeColor="text1"/>
          <w:sz w:val="32"/>
          <w:szCs w:val="32"/>
        </w:rPr>
        <w:t xml:space="preserve">, </w:t>
      </w:r>
      <w:r w:rsidR="00817AC3" w:rsidRPr="00D86CBD">
        <w:rPr>
          <w:rFonts w:eastAsia="Times New Roman"/>
          <w:bCs/>
          <w:color w:val="000000" w:themeColor="text1"/>
          <w:sz w:val="32"/>
          <w:szCs w:val="32"/>
        </w:rPr>
        <w:t>исконно русское</w:t>
      </w:r>
      <w:r w:rsidRPr="00D86CBD">
        <w:rPr>
          <w:rFonts w:eastAsia="Times New Roman"/>
          <w:bCs/>
          <w:color w:val="000000" w:themeColor="text1"/>
          <w:sz w:val="32"/>
          <w:szCs w:val="32"/>
        </w:rPr>
        <w:t xml:space="preserve"> ПравоСлавие под знанием понимает не просто противопоставление фактов добра и зла, а моральную и нравственную способность людей отличать одно от другого.</w:t>
      </w:r>
      <w:r w:rsidRPr="00D86CBD">
        <w:rPr>
          <w:rStyle w:val="a5"/>
          <w:rFonts w:eastAsia="Times New Roman"/>
          <w:bCs/>
          <w:color w:val="000000" w:themeColor="text1"/>
          <w:sz w:val="32"/>
          <w:szCs w:val="32"/>
        </w:rPr>
        <w:footnoteReference w:id="8"/>
      </w:r>
    </w:p>
    <w:p w14:paraId="5A49C3F1" w14:textId="77777777" w:rsidR="00A4340B" w:rsidRPr="00D86CBD" w:rsidRDefault="00F95C46" w:rsidP="00F95C46">
      <w:pPr>
        <w:pStyle w:val="a8"/>
        <w:spacing w:before="0" w:beforeAutospacing="0" w:after="0" w:afterAutospacing="0"/>
        <w:ind w:right="19" w:firstLine="567"/>
        <w:jc w:val="both"/>
        <w:rPr>
          <w:color w:val="000000" w:themeColor="text1"/>
          <w:sz w:val="32"/>
          <w:szCs w:val="32"/>
          <w:lang w:eastAsia="en-US"/>
        </w:rPr>
      </w:pPr>
      <w:r w:rsidRPr="00D86CBD">
        <w:rPr>
          <w:color w:val="000000" w:themeColor="text1"/>
          <w:sz w:val="32"/>
          <w:szCs w:val="32"/>
          <w:lang w:eastAsia="en-US"/>
        </w:rPr>
        <w:t xml:space="preserve">Здесь следует обратить внимание на структуру ПравоСлавной веры, которая изначально, в отличие от большинства прочих прарелигий, была </w:t>
      </w:r>
      <w:r w:rsidRPr="00D86CBD">
        <w:rPr>
          <w:b/>
          <w:bCs/>
          <w:color w:val="000000" w:themeColor="text1"/>
          <w:sz w:val="32"/>
          <w:szCs w:val="32"/>
          <w:lang w:eastAsia="en-US"/>
        </w:rPr>
        <w:t>монотеистическая</w:t>
      </w:r>
      <w:r w:rsidRPr="00D86CBD">
        <w:rPr>
          <w:color w:val="000000" w:themeColor="text1"/>
          <w:sz w:val="32"/>
          <w:szCs w:val="32"/>
          <w:lang w:eastAsia="en-US"/>
        </w:rPr>
        <w:t xml:space="preserve">. </w:t>
      </w:r>
    </w:p>
    <w:p w14:paraId="5F44048E" w14:textId="60A94F08" w:rsidR="00F95C46" w:rsidRPr="00D86CBD" w:rsidRDefault="00F95C46" w:rsidP="00F95C46">
      <w:pPr>
        <w:pStyle w:val="a8"/>
        <w:spacing w:before="0" w:beforeAutospacing="0" w:after="0" w:afterAutospacing="0"/>
        <w:ind w:right="19" w:firstLine="567"/>
        <w:jc w:val="both"/>
        <w:rPr>
          <w:color w:val="000000" w:themeColor="text1"/>
          <w:sz w:val="32"/>
          <w:szCs w:val="32"/>
          <w:lang w:eastAsia="en-US"/>
        </w:rPr>
      </w:pPr>
      <w:r w:rsidRPr="00D86CBD">
        <w:rPr>
          <w:color w:val="000000" w:themeColor="text1"/>
          <w:sz w:val="32"/>
          <w:szCs w:val="32"/>
          <w:lang w:eastAsia="en-US"/>
        </w:rPr>
        <w:t xml:space="preserve">В Велесовой книге, дощечке 30, которая именуется </w:t>
      </w:r>
      <w:r w:rsidR="005D696D" w:rsidRPr="00D86CBD">
        <w:rPr>
          <w:color w:val="000000" w:themeColor="text1"/>
          <w:sz w:val="32"/>
          <w:szCs w:val="32"/>
          <w:lang w:eastAsia="en-US"/>
        </w:rPr>
        <w:t>С</w:t>
      </w:r>
      <w:r w:rsidRPr="00D86CBD">
        <w:rPr>
          <w:color w:val="000000" w:themeColor="text1"/>
          <w:sz w:val="32"/>
          <w:szCs w:val="32"/>
          <w:lang w:eastAsia="en-US"/>
        </w:rPr>
        <w:t xml:space="preserve">лавянскими </w:t>
      </w:r>
      <w:r w:rsidR="005D696D" w:rsidRPr="00D86CBD">
        <w:rPr>
          <w:color w:val="000000" w:themeColor="text1"/>
          <w:sz w:val="32"/>
          <w:szCs w:val="32"/>
          <w:lang w:eastAsia="en-US"/>
        </w:rPr>
        <w:t>В</w:t>
      </w:r>
      <w:r w:rsidRPr="00D86CBD">
        <w:rPr>
          <w:color w:val="000000" w:themeColor="text1"/>
          <w:sz w:val="32"/>
          <w:szCs w:val="32"/>
          <w:lang w:eastAsia="en-US"/>
        </w:rPr>
        <w:t>едами написано: «А будь блудень какой, который будет пересчитывать Богов тех, отделяя от Сварога, – низвержен будет из рода, потому как нет у нас иных Богов кроме Вышеня. И Сварог и иные суть множество, потому как Бог есть Един и Множественен. Да не разделяет никто того Множества и не речёт, что имеем Богов многих!». А немецкий учёный Б.Шубарт</w:t>
      </w:r>
      <w:r w:rsidRPr="00D86CBD">
        <w:rPr>
          <w:rStyle w:val="a5"/>
          <w:color w:val="000000" w:themeColor="text1"/>
          <w:sz w:val="32"/>
          <w:szCs w:val="32"/>
          <w:lang w:eastAsia="en-US"/>
        </w:rPr>
        <w:footnoteReference w:id="9"/>
      </w:r>
      <w:r w:rsidRPr="00D86CBD">
        <w:rPr>
          <w:color w:val="000000" w:themeColor="text1"/>
          <w:sz w:val="32"/>
          <w:szCs w:val="32"/>
          <w:lang w:eastAsia="en-US"/>
        </w:rPr>
        <w:t xml:space="preserve"> с восхищением писал: «Русский человек обладает христианскими </w:t>
      </w:r>
      <w:r w:rsidRPr="00D86CBD">
        <w:rPr>
          <w:color w:val="000000" w:themeColor="text1"/>
          <w:sz w:val="32"/>
          <w:szCs w:val="32"/>
          <w:lang w:eastAsia="en-US"/>
        </w:rPr>
        <w:lastRenderedPageBreak/>
        <w:t>добродетелями в качестве постоянных национальных свойств. Русские были христианами ещё до обращения в христианство!».</w:t>
      </w:r>
    </w:p>
    <w:p w14:paraId="4F6F9EDE" w14:textId="77777777" w:rsidR="00F95C46" w:rsidRPr="00D86CBD" w:rsidRDefault="00817AC3" w:rsidP="00F95C46">
      <w:pPr>
        <w:pStyle w:val="a8"/>
        <w:spacing w:before="0" w:beforeAutospacing="0" w:after="0" w:afterAutospacing="0"/>
        <w:ind w:right="19" w:firstLine="567"/>
        <w:jc w:val="both"/>
        <w:rPr>
          <w:color w:val="000000" w:themeColor="text1"/>
          <w:sz w:val="32"/>
          <w:szCs w:val="32"/>
          <w:lang w:eastAsia="en-US"/>
        </w:rPr>
      </w:pPr>
      <w:r w:rsidRPr="00D86CBD">
        <w:rPr>
          <w:color w:val="000000" w:themeColor="text1"/>
          <w:sz w:val="32"/>
          <w:szCs w:val="32"/>
          <w:lang w:eastAsia="en-US"/>
        </w:rPr>
        <w:t>А</w:t>
      </w:r>
      <w:r w:rsidR="00F95C46" w:rsidRPr="00D86CBD">
        <w:rPr>
          <w:color w:val="000000" w:themeColor="text1"/>
          <w:sz w:val="32"/>
          <w:szCs w:val="32"/>
          <w:lang w:eastAsia="en-US"/>
        </w:rPr>
        <w:t xml:space="preserve">депты </w:t>
      </w:r>
      <w:r w:rsidRPr="00D86CBD">
        <w:rPr>
          <w:color w:val="000000" w:themeColor="text1"/>
          <w:sz w:val="32"/>
          <w:szCs w:val="32"/>
          <w:lang w:eastAsia="en-US"/>
        </w:rPr>
        <w:t xml:space="preserve">религиозных моделей искупления грехов </w:t>
      </w:r>
      <w:r w:rsidR="00F95C46" w:rsidRPr="00D86CBD">
        <w:rPr>
          <w:color w:val="000000" w:themeColor="text1"/>
          <w:sz w:val="32"/>
          <w:szCs w:val="32"/>
          <w:lang w:eastAsia="en-US"/>
        </w:rPr>
        <w:t>исходят из чувства «греховности», которое не исчезает даже при великих нравственных стремлениях. Они связаны с верой в милосердную любовь и милость оскорблённого Бога к сынам божьим. Квинтэссенцией этих моделей можно признать опыт деятельного исихазма, которому следовал Сергий Радонежский. Данная модель сейчас одета в наряды христианства, но при профессиональном научном сравнении ПравоСлавия с одной стороны и многих течений западного иудо-кабалистического христианства становится очевидна морально-нравственная пропасть между ними, которая нарастает. Именно ПравоСлавие может и должно стать новой отправной точкой не только в религиозном моделировании непознанных явлений в Природе, но и в наполнении духовностью будущей природосоответствующей науки</w:t>
      </w:r>
      <w:r w:rsidRPr="00D86CBD">
        <w:rPr>
          <w:color w:val="000000" w:themeColor="text1"/>
          <w:sz w:val="32"/>
          <w:szCs w:val="32"/>
          <w:lang w:eastAsia="en-US"/>
        </w:rPr>
        <w:t>, милосердного</w:t>
      </w:r>
      <w:r w:rsidR="00F95C46" w:rsidRPr="00D86CBD">
        <w:rPr>
          <w:color w:val="000000" w:themeColor="text1"/>
          <w:sz w:val="32"/>
          <w:szCs w:val="32"/>
          <w:lang w:eastAsia="en-US"/>
        </w:rPr>
        <w:t xml:space="preserve"> и справедливого права, отражающих фундаментальные свойства (законы) Вселенной.</w:t>
      </w:r>
    </w:p>
    <w:p w14:paraId="082E77FA" w14:textId="07D8E44C" w:rsidR="00F95C46" w:rsidRPr="00D86CBD" w:rsidRDefault="00F95C46" w:rsidP="00F95C46">
      <w:pPr>
        <w:tabs>
          <w:tab w:val="right" w:leader="dot" w:pos="9072"/>
        </w:tabs>
        <w:ind w:right="19" w:firstLine="567"/>
        <w:rPr>
          <w:color w:val="000000" w:themeColor="text1"/>
          <w:sz w:val="32"/>
          <w:szCs w:val="32"/>
        </w:rPr>
      </w:pPr>
      <w:r w:rsidRPr="00D86CBD">
        <w:rPr>
          <w:color w:val="000000" w:themeColor="text1"/>
          <w:sz w:val="32"/>
          <w:szCs w:val="32"/>
        </w:rPr>
        <w:t>Современный кризис наглядно показывает, что при выдающихся достижениях земной науки и огромном наборе правовых документов, без деятельной духовности исихазма, сохраняемого в ПравоСлавной религиозной культуре, дальнейшее развитие Человечества возможно лишь в форматах нового многовекового варварства информационной эпохи</w:t>
      </w:r>
      <w:r w:rsidR="005D696D" w:rsidRPr="00D86CBD">
        <w:rPr>
          <w:color w:val="000000" w:themeColor="text1"/>
          <w:sz w:val="32"/>
          <w:szCs w:val="32"/>
        </w:rPr>
        <w:t>, именуемого цифровым рабством</w:t>
      </w:r>
      <w:r w:rsidRPr="00D86CBD">
        <w:rPr>
          <w:color w:val="000000" w:themeColor="text1"/>
          <w:sz w:val="32"/>
          <w:szCs w:val="32"/>
        </w:rPr>
        <w:t>. Именно духовность, сохранённая этносом, опирающимся на ПравоСлавный деятельный исихазм, является тем ключиком к будущему, который так безуспешно ищут западные, да и отечественные, научные работники.</w:t>
      </w:r>
      <w:r w:rsidRPr="00D86CBD">
        <w:rPr>
          <w:rStyle w:val="a5"/>
          <w:color w:val="000000" w:themeColor="text1"/>
          <w:sz w:val="32"/>
          <w:szCs w:val="32"/>
        </w:rPr>
        <w:footnoteReference w:id="10"/>
      </w:r>
    </w:p>
    <w:p w14:paraId="79BD76AD" w14:textId="77777777" w:rsidR="0003312D" w:rsidRPr="00D86CBD" w:rsidRDefault="0003312D" w:rsidP="0003312D">
      <w:pPr>
        <w:ind w:firstLine="567"/>
        <w:rPr>
          <w:bCs/>
          <w:color w:val="000000" w:themeColor="text1"/>
          <w:sz w:val="32"/>
          <w:szCs w:val="32"/>
        </w:rPr>
      </w:pPr>
      <w:r w:rsidRPr="00D86CBD">
        <w:rPr>
          <w:bCs/>
          <w:color w:val="000000" w:themeColor="text1"/>
          <w:sz w:val="32"/>
          <w:szCs w:val="32"/>
        </w:rPr>
        <w:t>Идеологи</w:t>
      </w:r>
      <w:r w:rsidR="00817AC3" w:rsidRPr="00D86CBD">
        <w:rPr>
          <w:bCs/>
          <w:color w:val="000000" w:themeColor="text1"/>
          <w:sz w:val="32"/>
          <w:szCs w:val="32"/>
        </w:rPr>
        <w:t>я</w:t>
      </w:r>
      <w:r w:rsidRPr="00D86CBD">
        <w:rPr>
          <w:bCs/>
          <w:color w:val="000000" w:themeColor="text1"/>
          <w:sz w:val="32"/>
          <w:szCs w:val="32"/>
        </w:rPr>
        <w:t xml:space="preserve"> ДОБРОТВОРЕНИ</w:t>
      </w:r>
      <w:r w:rsidR="00817AC3" w:rsidRPr="00D86CBD">
        <w:rPr>
          <w:bCs/>
          <w:color w:val="000000" w:themeColor="text1"/>
          <w:sz w:val="32"/>
          <w:szCs w:val="32"/>
        </w:rPr>
        <w:t>Я</w:t>
      </w:r>
      <w:r w:rsidRPr="00D86CBD">
        <w:rPr>
          <w:bCs/>
          <w:color w:val="000000" w:themeColor="text1"/>
          <w:sz w:val="32"/>
          <w:szCs w:val="32"/>
        </w:rPr>
        <w:t xml:space="preserve"> впитывает положительный исторический опыт всего мира (и это её интегрирующее значение) и опирается на исконно ПравоСлавную духовность</w:t>
      </w:r>
      <w:r w:rsidR="00817AC3" w:rsidRPr="00D86CBD">
        <w:rPr>
          <w:bCs/>
          <w:color w:val="000000" w:themeColor="text1"/>
          <w:sz w:val="32"/>
          <w:szCs w:val="32"/>
        </w:rPr>
        <w:t xml:space="preserve"> (это её созидательное начало)</w:t>
      </w:r>
      <w:r w:rsidRPr="00D86CBD">
        <w:rPr>
          <w:bCs/>
          <w:color w:val="000000" w:themeColor="text1"/>
          <w:sz w:val="32"/>
          <w:szCs w:val="32"/>
        </w:rPr>
        <w:t>.</w:t>
      </w:r>
    </w:p>
    <w:p w14:paraId="747EC846" w14:textId="77777777" w:rsidR="00F95C46" w:rsidRPr="00D86CBD" w:rsidRDefault="00F95C46" w:rsidP="00621E69">
      <w:pPr>
        <w:ind w:firstLine="567"/>
        <w:rPr>
          <w:sz w:val="32"/>
          <w:szCs w:val="32"/>
        </w:rPr>
      </w:pPr>
    </w:p>
    <w:p w14:paraId="3ED62854" w14:textId="77777777" w:rsidR="0003312D" w:rsidRPr="00D86CBD" w:rsidRDefault="0003312D" w:rsidP="0003312D">
      <w:pPr>
        <w:pStyle w:val="2"/>
        <w:spacing w:before="0"/>
        <w:jc w:val="center"/>
        <w:rPr>
          <w:rFonts w:ascii="Times New Roman" w:hAnsi="Times New Roman" w:cs="Times New Roman"/>
          <w:b/>
          <w:bCs/>
          <w:color w:val="auto"/>
          <w:sz w:val="32"/>
          <w:szCs w:val="32"/>
        </w:rPr>
      </w:pPr>
      <w:bookmarkStart w:id="10" w:name="_Toc52969379"/>
      <w:r w:rsidRPr="00D86CBD">
        <w:rPr>
          <w:rFonts w:ascii="Times New Roman" w:hAnsi="Times New Roman" w:cs="Times New Roman"/>
          <w:b/>
          <w:bCs/>
          <w:color w:val="auto"/>
          <w:sz w:val="32"/>
          <w:szCs w:val="32"/>
        </w:rPr>
        <w:lastRenderedPageBreak/>
        <w:t>Национальная (мировая) идея</w:t>
      </w:r>
      <w:bookmarkEnd w:id="10"/>
    </w:p>
    <w:p w14:paraId="38D604F2" w14:textId="77777777" w:rsidR="00F95C46" w:rsidRPr="00D86CBD" w:rsidRDefault="00817AC3" w:rsidP="00621E69">
      <w:pPr>
        <w:ind w:firstLine="567"/>
        <w:rPr>
          <w:sz w:val="32"/>
          <w:szCs w:val="32"/>
        </w:rPr>
      </w:pPr>
      <w:r w:rsidRPr="00D86CBD">
        <w:rPr>
          <w:sz w:val="32"/>
          <w:szCs w:val="32"/>
        </w:rPr>
        <w:t>Национальная идея народов России, до которой ещё предстоит дорасти народам мира очень проста.</w:t>
      </w:r>
    </w:p>
    <w:p w14:paraId="05887702" w14:textId="1EFB84D3" w:rsidR="00F95C46" w:rsidRPr="00D86CBD" w:rsidRDefault="00F95C46" w:rsidP="00817AC3">
      <w:pPr>
        <w:widowControl w:val="0"/>
        <w:jc w:val="center"/>
        <w:rPr>
          <w:bCs/>
          <w:sz w:val="32"/>
          <w:szCs w:val="32"/>
        </w:rPr>
      </w:pPr>
      <w:r w:rsidRPr="00D86CBD">
        <w:rPr>
          <w:bCs/>
          <w:sz w:val="32"/>
          <w:szCs w:val="32"/>
        </w:rPr>
        <w:t>Духовное выше материального.</w:t>
      </w:r>
    </w:p>
    <w:p w14:paraId="5F4A38F4" w14:textId="77777777" w:rsidR="00F95C46" w:rsidRPr="00D86CBD" w:rsidRDefault="00F95C46" w:rsidP="00817AC3">
      <w:pPr>
        <w:widowControl w:val="0"/>
        <w:jc w:val="center"/>
        <w:rPr>
          <w:bCs/>
          <w:sz w:val="32"/>
          <w:szCs w:val="32"/>
        </w:rPr>
      </w:pPr>
      <w:r w:rsidRPr="00D86CBD">
        <w:rPr>
          <w:bCs/>
          <w:sz w:val="32"/>
          <w:szCs w:val="32"/>
        </w:rPr>
        <w:t>Семья значимее индивидуума.</w:t>
      </w:r>
    </w:p>
    <w:p w14:paraId="3D77CF71" w14:textId="77777777" w:rsidR="00F95C46" w:rsidRPr="00D86CBD" w:rsidRDefault="00F95C46" w:rsidP="00817AC3">
      <w:pPr>
        <w:widowControl w:val="0"/>
        <w:jc w:val="center"/>
        <w:rPr>
          <w:bCs/>
          <w:sz w:val="32"/>
          <w:szCs w:val="32"/>
        </w:rPr>
      </w:pPr>
      <w:r w:rsidRPr="00D86CBD">
        <w:rPr>
          <w:bCs/>
          <w:sz w:val="32"/>
          <w:szCs w:val="32"/>
        </w:rPr>
        <w:t>Будущее важнее настоящего и прошлого.</w:t>
      </w:r>
    </w:p>
    <w:p w14:paraId="385E03FC" w14:textId="77777777" w:rsidR="00F95C46" w:rsidRPr="00D86CBD" w:rsidRDefault="00F95C46" w:rsidP="00817AC3">
      <w:pPr>
        <w:widowControl w:val="0"/>
        <w:jc w:val="center"/>
        <w:rPr>
          <w:bCs/>
          <w:sz w:val="32"/>
          <w:szCs w:val="32"/>
        </w:rPr>
      </w:pPr>
      <w:r w:rsidRPr="00D86CBD">
        <w:rPr>
          <w:bCs/>
          <w:sz w:val="32"/>
          <w:szCs w:val="32"/>
        </w:rPr>
        <w:t>Милосердие и справедливость выше бумажных законов.</w:t>
      </w:r>
    </w:p>
    <w:p w14:paraId="09CB9D89" w14:textId="77777777" w:rsidR="00F95C46" w:rsidRPr="00D86CBD" w:rsidRDefault="00F95C46" w:rsidP="00817AC3">
      <w:pPr>
        <w:widowControl w:val="0"/>
        <w:jc w:val="center"/>
        <w:rPr>
          <w:bCs/>
          <w:sz w:val="32"/>
          <w:szCs w:val="32"/>
        </w:rPr>
      </w:pPr>
      <w:r w:rsidRPr="00D86CBD">
        <w:rPr>
          <w:bCs/>
          <w:sz w:val="32"/>
          <w:szCs w:val="32"/>
        </w:rPr>
        <w:t>Общественное важнее частного.</w:t>
      </w:r>
    </w:p>
    <w:p w14:paraId="63675314" w14:textId="77777777" w:rsidR="00F95C46" w:rsidRPr="00D86CBD" w:rsidRDefault="00F95C46" w:rsidP="00817AC3">
      <w:pPr>
        <w:widowControl w:val="0"/>
        <w:jc w:val="center"/>
        <w:rPr>
          <w:bCs/>
          <w:sz w:val="32"/>
          <w:szCs w:val="32"/>
        </w:rPr>
      </w:pPr>
      <w:r w:rsidRPr="00D86CBD">
        <w:rPr>
          <w:bCs/>
          <w:sz w:val="32"/>
          <w:szCs w:val="32"/>
        </w:rPr>
        <w:t>Любая вера значимее безверия.</w:t>
      </w:r>
    </w:p>
    <w:p w14:paraId="0DEB1CF5" w14:textId="10AE5546" w:rsidR="00F95C46" w:rsidRPr="00D86CBD" w:rsidRDefault="00F95C46" w:rsidP="00817AC3">
      <w:pPr>
        <w:jc w:val="center"/>
        <w:rPr>
          <w:bCs/>
          <w:sz w:val="32"/>
          <w:szCs w:val="32"/>
        </w:rPr>
      </w:pPr>
      <w:r w:rsidRPr="00D86CBD">
        <w:rPr>
          <w:bCs/>
          <w:sz w:val="32"/>
          <w:szCs w:val="32"/>
        </w:rPr>
        <w:t>Обязанности приоритетнее прав.</w:t>
      </w:r>
    </w:p>
    <w:p w14:paraId="0FC28BB1" w14:textId="77777777" w:rsidR="007E5284" w:rsidRPr="00D86CBD" w:rsidRDefault="007E5284" w:rsidP="007E5284">
      <w:pPr>
        <w:ind w:right="19" w:firstLine="567"/>
        <w:rPr>
          <w:b/>
          <w:color w:val="000000" w:themeColor="text1"/>
          <w:sz w:val="32"/>
          <w:szCs w:val="32"/>
        </w:rPr>
      </w:pPr>
      <w:bookmarkStart w:id="11" w:name="_GoBack"/>
      <w:bookmarkEnd w:id="11"/>
      <w:r w:rsidRPr="00D86CBD">
        <w:rPr>
          <w:color w:val="000000" w:themeColor="text1"/>
          <w:sz w:val="32"/>
          <w:szCs w:val="32"/>
        </w:rPr>
        <w:t xml:space="preserve">Как понимать эти компоненты национальной идеи? Чтобы определить, кто является настоящим христианином, необходимо взять 10 Библейских заповедей или аналогичных по смыслу, но более глубоких по критерию духовности древнеславянских Заповедей Бога, изложенных в Ведах. Каждая заповедь, например, </w:t>
      </w:r>
      <w:r w:rsidRPr="00D86CBD">
        <w:rPr>
          <w:rFonts w:eastAsia="Times New Roman"/>
          <w:bCs/>
          <w:color w:val="000000" w:themeColor="text1"/>
          <w:sz w:val="32"/>
          <w:szCs w:val="32"/>
        </w:rPr>
        <w:t>«</w:t>
      </w:r>
      <w:r w:rsidRPr="00D86CBD">
        <w:rPr>
          <w:color w:val="000000" w:themeColor="text1"/>
          <w:sz w:val="32"/>
          <w:szCs w:val="32"/>
        </w:rPr>
        <w:t>не убей</w:t>
      </w:r>
      <w:r w:rsidRPr="00D86CBD">
        <w:rPr>
          <w:rFonts w:eastAsia="Times New Roman"/>
          <w:bCs/>
          <w:color w:val="000000" w:themeColor="text1"/>
          <w:sz w:val="32"/>
          <w:szCs w:val="32"/>
        </w:rPr>
        <w:t>»</w:t>
      </w:r>
      <w:r w:rsidRPr="00D86CBD">
        <w:rPr>
          <w:color w:val="000000" w:themeColor="text1"/>
          <w:sz w:val="32"/>
          <w:szCs w:val="32"/>
        </w:rPr>
        <w:t>, мысленно проведённая, как плоскость, разбивает всё множество людей на две части. По одну сторону границы-заповеди находятся убийцы, по другую – последователи заповеди. Заповеди, проведённые в виде таких плоскостей, вычленяют в пространстве некую пространственную фигуру. Люди, попадающие внутрь этой фигуры, то есть исполняющие одновременно все 10 заповедей, являются христианами.</w:t>
      </w:r>
    </w:p>
    <w:p w14:paraId="3575D0FB" w14:textId="77777777" w:rsidR="007E5284" w:rsidRPr="00D86CBD" w:rsidRDefault="007E5284" w:rsidP="007E5284">
      <w:pPr>
        <w:ind w:right="19" w:firstLine="567"/>
        <w:rPr>
          <w:rFonts w:eastAsia="Times New Roman"/>
          <w:bCs/>
          <w:color w:val="000000" w:themeColor="text1"/>
          <w:sz w:val="32"/>
          <w:szCs w:val="32"/>
        </w:rPr>
      </w:pPr>
      <w:r w:rsidRPr="00D86CBD">
        <w:rPr>
          <w:color w:val="000000" w:themeColor="text1"/>
          <w:sz w:val="32"/>
          <w:szCs w:val="32"/>
        </w:rPr>
        <w:t xml:space="preserve">То же самое надо сделать с принципами национальной идеи, изложенными выше. В Библии написано, что чем дальше люди находятся от Бога, то есть от духовности, тем больше нужно заповедей. Например, у ангелов лишь одна заповедь – ДОБРО. Плоскости, сформированные согласно данным критериям, отсекут от бесконечной совокупности идей пространственную форму. Люди, исповедующие одновременно все эти принципы, и будут носителями национальной идеи ДОБРОТВОРЕНИЯ, то есть они будут представлять единую нацию. Люди за пределами этой фигуры могут иметь разные национальности, вероисповедания и т.п., но гражданами будущей гармонической формации являться не будут. </w:t>
      </w:r>
    </w:p>
    <w:p w14:paraId="03DEF232" w14:textId="77777777" w:rsidR="00621E69" w:rsidRPr="00D86CBD" w:rsidRDefault="00621E69" w:rsidP="00621E69">
      <w:pPr>
        <w:ind w:firstLine="567"/>
        <w:rPr>
          <w:sz w:val="32"/>
          <w:szCs w:val="32"/>
        </w:rPr>
      </w:pPr>
    </w:p>
    <w:p w14:paraId="1AFE26CF" w14:textId="77777777" w:rsidR="0003312D" w:rsidRPr="00D86CBD" w:rsidRDefault="0003312D" w:rsidP="0003312D">
      <w:pPr>
        <w:pStyle w:val="2"/>
        <w:spacing w:before="0"/>
        <w:jc w:val="center"/>
        <w:rPr>
          <w:rFonts w:ascii="Times New Roman" w:hAnsi="Times New Roman" w:cs="Times New Roman"/>
          <w:b/>
          <w:bCs/>
          <w:color w:val="auto"/>
          <w:sz w:val="32"/>
          <w:szCs w:val="32"/>
        </w:rPr>
      </w:pPr>
      <w:bookmarkStart w:id="12" w:name="_Toc52969380"/>
      <w:r w:rsidRPr="00D86CBD">
        <w:rPr>
          <w:rFonts w:ascii="Times New Roman" w:hAnsi="Times New Roman" w:cs="Times New Roman"/>
          <w:b/>
          <w:bCs/>
          <w:color w:val="auto"/>
          <w:sz w:val="32"/>
          <w:szCs w:val="32"/>
        </w:rPr>
        <w:t>Способ производства</w:t>
      </w:r>
      <w:bookmarkEnd w:id="12"/>
    </w:p>
    <w:p w14:paraId="232380FC" w14:textId="163446B8" w:rsidR="00E55B42" w:rsidRPr="00D86CBD" w:rsidRDefault="00E55B42" w:rsidP="007E5284">
      <w:pPr>
        <w:ind w:firstLine="567"/>
        <w:rPr>
          <w:sz w:val="32"/>
          <w:szCs w:val="32"/>
        </w:rPr>
      </w:pPr>
      <w:r w:rsidRPr="00D86CBD">
        <w:rPr>
          <w:sz w:val="32"/>
          <w:szCs w:val="32"/>
        </w:rPr>
        <w:t>Процесс эволюции вселенского сознания определяет все без исключения процессы на Земле. Он</w:t>
      </w:r>
      <w:r w:rsidR="00A4340B" w:rsidRPr="00D86CBD">
        <w:rPr>
          <w:sz w:val="32"/>
          <w:szCs w:val="32"/>
        </w:rPr>
        <w:t>,</w:t>
      </w:r>
      <w:r w:rsidRPr="00D86CBD">
        <w:rPr>
          <w:sz w:val="32"/>
          <w:szCs w:val="32"/>
        </w:rPr>
        <w:t xml:space="preserve"> как и гравитация</w:t>
      </w:r>
      <w:r w:rsidR="00A4340B" w:rsidRPr="00D86CBD">
        <w:rPr>
          <w:sz w:val="32"/>
          <w:szCs w:val="32"/>
        </w:rPr>
        <w:t>,</w:t>
      </w:r>
      <w:r w:rsidRPr="00D86CBD">
        <w:rPr>
          <w:sz w:val="32"/>
          <w:szCs w:val="32"/>
        </w:rPr>
        <w:t xml:space="preserve"> пронизывает все естественные и искусственные процессы. Процесс эволюции </w:t>
      </w:r>
      <w:r w:rsidR="002A218B" w:rsidRPr="00D86CBD">
        <w:rPr>
          <w:sz w:val="32"/>
          <w:szCs w:val="32"/>
        </w:rPr>
        <w:t xml:space="preserve">вселенского </w:t>
      </w:r>
      <w:r w:rsidRPr="00D86CBD">
        <w:rPr>
          <w:sz w:val="32"/>
          <w:szCs w:val="32"/>
        </w:rPr>
        <w:t>сознания проявляется</w:t>
      </w:r>
      <w:r w:rsidR="002A218B" w:rsidRPr="00D86CBD">
        <w:rPr>
          <w:sz w:val="32"/>
          <w:szCs w:val="32"/>
        </w:rPr>
        <w:t xml:space="preserve"> на Земле</w:t>
      </w:r>
      <w:r w:rsidRPr="00D86CBD">
        <w:rPr>
          <w:sz w:val="32"/>
          <w:szCs w:val="32"/>
        </w:rPr>
        <w:t xml:space="preserve"> в двух формах: в форме </w:t>
      </w:r>
      <w:r w:rsidRPr="00D86CBD">
        <w:rPr>
          <w:sz w:val="32"/>
          <w:szCs w:val="32"/>
        </w:rPr>
        <w:lastRenderedPageBreak/>
        <w:t>бумажных законов, которые регулируют отношения собственности и прочие процессы внутри экономики – искусственной среды обитания Человека, и инноваций, как усилителей «зубов» и «когтей» людей в процессе бессмысленных попыток покорения ресурсов Природы.</w:t>
      </w:r>
    </w:p>
    <w:p w14:paraId="2417F65A" w14:textId="77777777" w:rsidR="007C6199" w:rsidRPr="00D86CBD" w:rsidRDefault="007C6199" w:rsidP="007C6199">
      <w:pPr>
        <w:pStyle w:val="3"/>
        <w:spacing w:before="0"/>
        <w:jc w:val="center"/>
        <w:rPr>
          <w:rFonts w:ascii="Times New Roman" w:hAnsi="Times New Roman" w:cs="Times New Roman"/>
          <w:b/>
          <w:bCs/>
          <w:color w:val="auto"/>
          <w:sz w:val="32"/>
          <w:szCs w:val="32"/>
        </w:rPr>
      </w:pPr>
      <w:bookmarkStart w:id="13" w:name="_Toc52969381"/>
      <w:r w:rsidRPr="00D86CBD">
        <w:rPr>
          <w:rFonts w:ascii="Times New Roman" w:hAnsi="Times New Roman" w:cs="Times New Roman"/>
          <w:b/>
          <w:bCs/>
          <w:color w:val="auto"/>
          <w:sz w:val="32"/>
          <w:szCs w:val="32"/>
        </w:rPr>
        <w:t>Собственность</w:t>
      </w:r>
      <w:bookmarkEnd w:id="13"/>
    </w:p>
    <w:p w14:paraId="46529404" w14:textId="77777777" w:rsidR="0077770D" w:rsidRPr="00D86CBD" w:rsidRDefault="007E5284" w:rsidP="0077770D">
      <w:pPr>
        <w:shd w:val="clear" w:color="auto" w:fill="FDFEFF"/>
        <w:ind w:right="19" w:firstLine="567"/>
        <w:rPr>
          <w:b/>
          <w:color w:val="000000" w:themeColor="text1"/>
          <w:sz w:val="32"/>
          <w:szCs w:val="32"/>
        </w:rPr>
      </w:pPr>
      <w:r w:rsidRPr="00D86CBD">
        <w:rPr>
          <w:sz w:val="32"/>
          <w:szCs w:val="32"/>
        </w:rPr>
        <w:t>Основой любого способа производства является тип собственности.</w:t>
      </w:r>
      <w:r w:rsidRPr="00D86CBD">
        <w:rPr>
          <w:rStyle w:val="a7"/>
          <w:rFonts w:ascii="Times New Roman" w:hAnsi="Times New Roman"/>
          <w:color w:val="000000" w:themeColor="text1"/>
          <w:sz w:val="32"/>
          <w:szCs w:val="32"/>
        </w:rPr>
        <w:t xml:space="preserve"> </w:t>
      </w:r>
      <w:r w:rsidR="0077770D" w:rsidRPr="00D86CBD">
        <w:rPr>
          <w:color w:val="000000" w:themeColor="text1"/>
          <w:sz w:val="32"/>
          <w:szCs w:val="32"/>
        </w:rPr>
        <w:t>Захватив землю и другие ресурсы в личную собственность члены руководящей подсистемы уже более 50 тысяч лет принуждают всех прочих людей работать на себя в обмен на средства для существования, также как хозяин диктует свою волю домашним животным.</w:t>
      </w:r>
    </w:p>
    <w:p w14:paraId="69053591" w14:textId="23C4C90F" w:rsidR="0003312D" w:rsidRPr="00D86CBD" w:rsidRDefault="007E5284" w:rsidP="007E5284">
      <w:pPr>
        <w:ind w:firstLine="567"/>
        <w:rPr>
          <w:rStyle w:val="a7"/>
          <w:rFonts w:ascii="Times New Roman" w:hAnsi="Times New Roman"/>
          <w:color w:val="000000" w:themeColor="text1"/>
          <w:sz w:val="32"/>
          <w:szCs w:val="32"/>
        </w:rPr>
      </w:pPr>
      <w:r w:rsidRPr="00D86CBD">
        <w:rPr>
          <w:rStyle w:val="a7"/>
          <w:rFonts w:ascii="Times New Roman" w:hAnsi="Times New Roman"/>
          <w:b/>
          <w:bCs/>
          <w:color w:val="000000" w:themeColor="text1"/>
          <w:sz w:val="32"/>
          <w:szCs w:val="32"/>
        </w:rPr>
        <w:t>Ассоциированная частная собственность граждан (АЧСГ)</w:t>
      </w:r>
      <w:r w:rsidRPr="00D86CBD">
        <w:rPr>
          <w:rStyle w:val="a7"/>
          <w:rFonts w:ascii="Times New Roman" w:hAnsi="Times New Roman"/>
          <w:color w:val="000000" w:themeColor="text1"/>
          <w:sz w:val="32"/>
          <w:szCs w:val="32"/>
        </w:rPr>
        <w:t xml:space="preserve"> является </w:t>
      </w:r>
      <w:r w:rsidR="0003312D" w:rsidRPr="00D86CBD">
        <w:rPr>
          <w:rStyle w:val="a7"/>
          <w:rFonts w:ascii="Times New Roman" w:hAnsi="Times New Roman"/>
          <w:color w:val="000000" w:themeColor="text1"/>
          <w:sz w:val="32"/>
          <w:szCs w:val="32"/>
        </w:rPr>
        <w:t>базов</w:t>
      </w:r>
      <w:r w:rsidRPr="00D86CBD">
        <w:rPr>
          <w:rStyle w:val="a7"/>
          <w:rFonts w:ascii="Times New Roman" w:hAnsi="Times New Roman"/>
          <w:color w:val="000000" w:themeColor="text1"/>
          <w:sz w:val="32"/>
          <w:szCs w:val="32"/>
        </w:rPr>
        <w:t>ой</w:t>
      </w:r>
      <w:r w:rsidR="0003312D" w:rsidRPr="00D86CBD">
        <w:rPr>
          <w:rStyle w:val="a7"/>
          <w:rFonts w:ascii="Times New Roman" w:hAnsi="Times New Roman"/>
          <w:color w:val="000000" w:themeColor="text1"/>
          <w:sz w:val="32"/>
          <w:szCs w:val="32"/>
        </w:rPr>
        <w:t xml:space="preserve"> категори</w:t>
      </w:r>
      <w:r w:rsidRPr="00D86CBD">
        <w:rPr>
          <w:rStyle w:val="a7"/>
          <w:rFonts w:ascii="Times New Roman" w:hAnsi="Times New Roman"/>
          <w:color w:val="000000" w:themeColor="text1"/>
          <w:sz w:val="32"/>
          <w:szCs w:val="32"/>
        </w:rPr>
        <w:t>ей</w:t>
      </w:r>
      <w:r w:rsidR="0003312D" w:rsidRPr="00D86CBD">
        <w:rPr>
          <w:rStyle w:val="a7"/>
          <w:rFonts w:ascii="Times New Roman" w:hAnsi="Times New Roman"/>
          <w:color w:val="000000" w:themeColor="text1"/>
          <w:sz w:val="32"/>
          <w:szCs w:val="32"/>
        </w:rPr>
        <w:t xml:space="preserve"> будущей гармонической экономики витального потребления </w:t>
      </w:r>
      <w:r w:rsidRPr="00D86CBD">
        <w:rPr>
          <w:rStyle w:val="a7"/>
          <w:rFonts w:ascii="Times New Roman" w:hAnsi="Times New Roman"/>
          <w:color w:val="000000" w:themeColor="text1"/>
          <w:sz w:val="32"/>
          <w:szCs w:val="32"/>
        </w:rPr>
        <w:t xml:space="preserve">и </w:t>
      </w:r>
      <w:r w:rsidR="0003312D" w:rsidRPr="00D86CBD">
        <w:rPr>
          <w:rStyle w:val="a7"/>
          <w:rFonts w:ascii="Times New Roman" w:hAnsi="Times New Roman"/>
          <w:color w:val="000000" w:themeColor="text1"/>
          <w:sz w:val="32"/>
          <w:szCs w:val="32"/>
        </w:rPr>
        <w:t>характеризуется следующими особенностями:</w:t>
      </w:r>
    </w:p>
    <w:p w14:paraId="07E4ECE5" w14:textId="77777777" w:rsidR="0003312D" w:rsidRPr="00D86CBD" w:rsidRDefault="0003312D" w:rsidP="007E5284">
      <w:pPr>
        <w:pStyle w:val="a6"/>
        <w:tabs>
          <w:tab w:val="right" w:pos="8679"/>
        </w:tabs>
        <w:spacing w:after="0"/>
        <w:ind w:right="19" w:firstLine="567"/>
        <w:jc w:val="both"/>
        <w:rPr>
          <w:rStyle w:val="a7"/>
          <w:rFonts w:ascii="Times New Roman" w:hAnsi="Times New Roman"/>
          <w:color w:val="000000" w:themeColor="text1"/>
          <w:sz w:val="32"/>
          <w:szCs w:val="32"/>
        </w:rPr>
      </w:pPr>
      <w:r w:rsidRPr="00D86CBD">
        <w:rPr>
          <w:rStyle w:val="a7"/>
          <w:rFonts w:ascii="Times New Roman" w:hAnsi="Times New Roman"/>
          <w:color w:val="000000" w:themeColor="text1"/>
          <w:sz w:val="32"/>
          <w:szCs w:val="32"/>
        </w:rPr>
        <w:t xml:space="preserve">– </w:t>
      </w:r>
      <w:r w:rsidRPr="00D86CBD">
        <w:rPr>
          <w:rStyle w:val="a7"/>
          <w:rFonts w:ascii="Times New Roman" w:hAnsi="Times New Roman"/>
          <w:b/>
          <w:bCs/>
          <w:color w:val="000000" w:themeColor="text1"/>
          <w:sz w:val="32"/>
          <w:szCs w:val="32"/>
        </w:rPr>
        <w:t>«владение»</w:t>
      </w:r>
      <w:r w:rsidRPr="00D86CBD">
        <w:rPr>
          <w:rStyle w:val="a7"/>
          <w:rFonts w:ascii="Times New Roman" w:hAnsi="Times New Roman"/>
          <w:color w:val="000000" w:themeColor="text1"/>
          <w:sz w:val="32"/>
          <w:szCs w:val="32"/>
        </w:rPr>
        <w:t xml:space="preserve"> – результат восстановления имущественных прав и законных интересов граждан, несправедливо лишённых частной коллективной долевой собственности на природные ресурсы и производительные силы страны в ходе умышленного, нелегитимного извращения экономической сущности процесса приватизации бумажными законами конца 90-х годов в России и 50-100 тысяч лет назад по всему миру;</w:t>
      </w:r>
    </w:p>
    <w:p w14:paraId="7460D246" w14:textId="77777777" w:rsidR="0003312D" w:rsidRPr="00D86CBD" w:rsidRDefault="0003312D" w:rsidP="007E5284">
      <w:pPr>
        <w:pStyle w:val="a6"/>
        <w:tabs>
          <w:tab w:val="right" w:pos="8679"/>
        </w:tabs>
        <w:spacing w:after="0"/>
        <w:ind w:right="19" w:firstLine="567"/>
        <w:jc w:val="both"/>
        <w:rPr>
          <w:rStyle w:val="a7"/>
          <w:rFonts w:ascii="Times New Roman" w:hAnsi="Times New Roman"/>
          <w:color w:val="000000" w:themeColor="text1"/>
          <w:sz w:val="32"/>
          <w:szCs w:val="32"/>
        </w:rPr>
      </w:pPr>
      <w:r w:rsidRPr="00D86CBD">
        <w:rPr>
          <w:rStyle w:val="a7"/>
          <w:rFonts w:ascii="Times New Roman" w:hAnsi="Times New Roman"/>
          <w:color w:val="000000" w:themeColor="text1"/>
          <w:sz w:val="32"/>
          <w:szCs w:val="32"/>
        </w:rPr>
        <w:t xml:space="preserve">– </w:t>
      </w:r>
      <w:r w:rsidRPr="00D86CBD">
        <w:rPr>
          <w:rStyle w:val="a7"/>
          <w:rFonts w:ascii="Times New Roman" w:hAnsi="Times New Roman"/>
          <w:b/>
          <w:bCs/>
          <w:color w:val="000000" w:themeColor="text1"/>
          <w:sz w:val="32"/>
          <w:szCs w:val="32"/>
        </w:rPr>
        <w:t>«пользование»</w:t>
      </w:r>
      <w:r w:rsidRPr="00D86CBD">
        <w:rPr>
          <w:rStyle w:val="a7"/>
          <w:rFonts w:ascii="Times New Roman" w:hAnsi="Times New Roman"/>
          <w:color w:val="000000" w:themeColor="text1"/>
          <w:sz w:val="32"/>
          <w:szCs w:val="32"/>
        </w:rPr>
        <w:t xml:space="preserve"> – процесс добровольного делегирования своих прав, передачи на конкурсной основе объектов АЧСГ наиболее квалифицированным управленцам, которые действуют в интересах граждан-собственников и под их строгим контролем. АЧСГ гарантирует свободный и равный доступ всех собственников-граждан к результатам функционирования АЧСГ, в том числе в получении дохода, обеспечивающего удовлетворение их органических витальных (жизненных) потребностей и в принятии на себя функций управляющего. Критерием эффективности пользования АЧСГ является не прибыль, а баланс витальных БЛАГ и количество ресурсов, остающихся для нужд будущих поколений;</w:t>
      </w:r>
    </w:p>
    <w:p w14:paraId="416FB367" w14:textId="77777777" w:rsidR="0003312D" w:rsidRPr="00D86CBD" w:rsidRDefault="0003312D" w:rsidP="007E5284">
      <w:pPr>
        <w:pStyle w:val="a6"/>
        <w:tabs>
          <w:tab w:val="right" w:pos="8679"/>
        </w:tabs>
        <w:spacing w:after="0"/>
        <w:ind w:right="19" w:firstLine="567"/>
        <w:jc w:val="both"/>
        <w:rPr>
          <w:rStyle w:val="a7"/>
          <w:rFonts w:ascii="Times New Roman" w:hAnsi="Times New Roman"/>
          <w:color w:val="000000" w:themeColor="text1"/>
          <w:sz w:val="32"/>
          <w:szCs w:val="32"/>
        </w:rPr>
      </w:pPr>
      <w:r w:rsidRPr="00D86CBD">
        <w:rPr>
          <w:rStyle w:val="a7"/>
          <w:rFonts w:ascii="Times New Roman" w:hAnsi="Times New Roman"/>
          <w:color w:val="000000" w:themeColor="text1"/>
          <w:sz w:val="32"/>
          <w:szCs w:val="32"/>
        </w:rPr>
        <w:t xml:space="preserve">– </w:t>
      </w:r>
      <w:r w:rsidRPr="00D86CBD">
        <w:rPr>
          <w:rStyle w:val="a7"/>
          <w:rFonts w:ascii="Times New Roman" w:hAnsi="Times New Roman"/>
          <w:b/>
          <w:bCs/>
          <w:color w:val="000000" w:themeColor="text1"/>
          <w:sz w:val="32"/>
          <w:szCs w:val="32"/>
        </w:rPr>
        <w:t>«распоряжение»</w:t>
      </w:r>
      <w:r w:rsidRPr="00D86CBD">
        <w:rPr>
          <w:rStyle w:val="a7"/>
          <w:rFonts w:ascii="Times New Roman" w:hAnsi="Times New Roman"/>
          <w:color w:val="000000" w:themeColor="text1"/>
          <w:sz w:val="32"/>
          <w:szCs w:val="32"/>
        </w:rPr>
        <w:t xml:space="preserve"> – средство решения задачи поступательного улучшения качества удовлетворения органических витальных (жизненных) потребностей всех граждан страны, которое не предусматривает ликвидацию действующих производств без создания новых более экологически эффективных и наукоёмких </w:t>
      </w:r>
      <w:r w:rsidRPr="00D86CBD">
        <w:rPr>
          <w:rStyle w:val="a7"/>
          <w:rFonts w:ascii="Times New Roman" w:hAnsi="Times New Roman"/>
          <w:color w:val="000000" w:themeColor="text1"/>
          <w:sz w:val="32"/>
          <w:szCs w:val="32"/>
        </w:rPr>
        <w:lastRenderedPageBreak/>
        <w:t>рабочих мест или передачу имущества без согласия непосредственных собственников – граждан страны.</w:t>
      </w:r>
    </w:p>
    <w:p w14:paraId="75424683" w14:textId="1B73C1C2" w:rsidR="00E55B42" w:rsidRPr="00D86CBD" w:rsidRDefault="00E55B42" w:rsidP="007E5284">
      <w:pPr>
        <w:pStyle w:val="a6"/>
        <w:tabs>
          <w:tab w:val="right" w:pos="8679"/>
        </w:tabs>
        <w:spacing w:after="0"/>
        <w:ind w:right="19" w:firstLine="567"/>
        <w:jc w:val="both"/>
        <w:rPr>
          <w:rStyle w:val="a7"/>
          <w:rFonts w:ascii="Times New Roman" w:hAnsi="Times New Roman"/>
          <w:color w:val="000000" w:themeColor="text1"/>
          <w:sz w:val="32"/>
          <w:szCs w:val="32"/>
        </w:rPr>
      </w:pPr>
      <w:r w:rsidRPr="00D86CBD">
        <w:rPr>
          <w:rStyle w:val="a7"/>
          <w:rFonts w:ascii="Times New Roman" w:hAnsi="Times New Roman"/>
          <w:color w:val="000000" w:themeColor="text1"/>
          <w:sz w:val="32"/>
          <w:szCs w:val="32"/>
        </w:rPr>
        <w:t>Такая форма ассоциированной частной собственности позволит вернуть всем людям гарантированное самой Природой безусловное право на удовлетворение их витальных потребностей без каких-либо капиталитарных условий.</w:t>
      </w:r>
    </w:p>
    <w:p w14:paraId="42DCE20E" w14:textId="77777777" w:rsidR="00753E3E" w:rsidRPr="00D86CBD" w:rsidRDefault="00753E3E" w:rsidP="007E5284">
      <w:pPr>
        <w:pStyle w:val="a6"/>
        <w:tabs>
          <w:tab w:val="right" w:pos="8679"/>
        </w:tabs>
        <w:spacing w:after="0"/>
        <w:ind w:right="19" w:firstLine="567"/>
        <w:jc w:val="both"/>
        <w:rPr>
          <w:rStyle w:val="a7"/>
          <w:rFonts w:ascii="Times New Roman" w:hAnsi="Times New Roman"/>
          <w:color w:val="000000" w:themeColor="text1"/>
          <w:sz w:val="32"/>
          <w:szCs w:val="32"/>
        </w:rPr>
      </w:pPr>
    </w:p>
    <w:p w14:paraId="0A981677" w14:textId="77777777" w:rsidR="007C6199" w:rsidRPr="00D86CBD" w:rsidRDefault="007C6199" w:rsidP="007C6199">
      <w:pPr>
        <w:pStyle w:val="3"/>
        <w:spacing w:before="0"/>
        <w:jc w:val="center"/>
        <w:rPr>
          <w:rStyle w:val="a7"/>
          <w:rFonts w:ascii="Times New Roman" w:hAnsi="Times New Roman"/>
          <w:color w:val="000000" w:themeColor="text1"/>
          <w:sz w:val="32"/>
          <w:szCs w:val="32"/>
        </w:rPr>
      </w:pPr>
      <w:bookmarkStart w:id="14" w:name="_Toc52969382"/>
      <w:r w:rsidRPr="00D86CBD">
        <w:rPr>
          <w:rFonts w:ascii="Times New Roman" w:hAnsi="Times New Roman" w:cs="Times New Roman"/>
          <w:b/>
          <w:bCs/>
          <w:color w:val="auto"/>
          <w:sz w:val="32"/>
          <w:szCs w:val="32"/>
        </w:rPr>
        <w:t>Инновации</w:t>
      </w:r>
      <w:bookmarkEnd w:id="14"/>
    </w:p>
    <w:p w14:paraId="07A284E9" w14:textId="77777777" w:rsidR="0003312D" w:rsidRPr="00D86CBD" w:rsidRDefault="00E55B42" w:rsidP="007E5284">
      <w:pPr>
        <w:ind w:firstLine="567"/>
        <w:rPr>
          <w:rFonts w:eastAsia="Times New Roman"/>
          <w:color w:val="000000" w:themeColor="text1"/>
          <w:sz w:val="32"/>
          <w:szCs w:val="32"/>
        </w:rPr>
      </w:pPr>
      <w:r w:rsidRPr="00D86CBD">
        <w:rPr>
          <w:rFonts w:eastAsia="Times New Roman"/>
          <w:color w:val="000000" w:themeColor="text1"/>
          <w:sz w:val="32"/>
          <w:szCs w:val="32"/>
        </w:rPr>
        <w:t xml:space="preserve">Инновации являются вторым наглядным проявлением процесса эволюции вселенского сознания. </w:t>
      </w:r>
      <w:r w:rsidR="0003312D" w:rsidRPr="00D86CBD">
        <w:rPr>
          <w:rFonts w:eastAsia="Times New Roman"/>
          <w:color w:val="000000" w:themeColor="text1"/>
          <w:sz w:val="32"/>
          <w:szCs w:val="32"/>
        </w:rPr>
        <w:t xml:space="preserve">Наиболее используемым названием </w:t>
      </w:r>
      <w:r w:rsidR="0003312D" w:rsidRPr="00D86CBD">
        <w:rPr>
          <w:rFonts w:eastAsia="Times New Roman"/>
          <w:b/>
          <w:color w:val="000000" w:themeColor="text1"/>
          <w:sz w:val="32"/>
          <w:szCs w:val="32"/>
        </w:rPr>
        <w:t>шестого технологического уклада</w:t>
      </w:r>
      <w:r w:rsidR="0003312D" w:rsidRPr="00D86CBD">
        <w:rPr>
          <w:rFonts w:eastAsia="Times New Roman"/>
          <w:color w:val="000000" w:themeColor="text1"/>
          <w:sz w:val="32"/>
          <w:szCs w:val="32"/>
        </w:rPr>
        <w:t xml:space="preserve"> стала </w:t>
      </w:r>
      <w:r w:rsidR="0003312D" w:rsidRPr="00D86CBD">
        <w:rPr>
          <w:rStyle w:val="a7"/>
          <w:rFonts w:ascii="Times New Roman" w:hAnsi="Times New Roman"/>
          <w:color w:val="000000" w:themeColor="text1"/>
          <w:sz w:val="32"/>
          <w:szCs w:val="32"/>
        </w:rPr>
        <w:t>конвергенция, то есть синергетическая интеграция нано-, био-, инфо- и когнитивных технологий (</w:t>
      </w:r>
      <w:r w:rsidR="0003312D" w:rsidRPr="00D86CBD">
        <w:rPr>
          <w:rStyle w:val="a7"/>
          <w:rFonts w:ascii="Times New Roman" w:hAnsi="Times New Roman"/>
          <w:color w:val="000000" w:themeColor="text1"/>
          <w:sz w:val="32"/>
          <w:szCs w:val="32"/>
          <w:lang w:val="en-US"/>
        </w:rPr>
        <w:t>NBIC</w:t>
      </w:r>
      <w:r w:rsidR="0003312D" w:rsidRPr="00D86CBD">
        <w:rPr>
          <w:rStyle w:val="a7"/>
          <w:rFonts w:ascii="Times New Roman" w:hAnsi="Times New Roman"/>
          <w:color w:val="000000" w:themeColor="text1"/>
          <w:sz w:val="32"/>
          <w:szCs w:val="32"/>
        </w:rPr>
        <w:t xml:space="preserve">-конвергенция). </w:t>
      </w:r>
      <w:r w:rsidR="0003312D" w:rsidRPr="00D86CBD">
        <w:rPr>
          <w:rFonts w:eastAsia="Times New Roman"/>
          <w:color w:val="000000" w:themeColor="text1"/>
          <w:sz w:val="32"/>
          <w:szCs w:val="32"/>
        </w:rPr>
        <w:t>Многие научные работники утверждают, что основу шестого уклада составят биотехнологии и генная инженерия, интеллектуальные информационные сети, сверхпроводники и экологически чистая энергетика, нанотехнологии, мембранные и квантовые технологии, фотоника, микромеханика, термоядерная энергетика, квантовые компьютеры и так называемый искусственный интеллект, то есть сверхмощные калькуляторы.</w:t>
      </w:r>
    </w:p>
    <w:p w14:paraId="00D1A289" w14:textId="522C4088" w:rsidR="0003312D" w:rsidRPr="00D86CBD" w:rsidRDefault="0003312D" w:rsidP="007E5284">
      <w:pPr>
        <w:ind w:right="19" w:firstLine="567"/>
        <w:rPr>
          <w:rFonts w:eastAsia="Times New Roman"/>
          <w:color w:val="000000" w:themeColor="text1"/>
          <w:sz w:val="32"/>
          <w:szCs w:val="32"/>
        </w:rPr>
      </w:pPr>
      <w:r w:rsidRPr="00D86CBD">
        <w:rPr>
          <w:rFonts w:eastAsia="Times New Roman"/>
          <w:color w:val="000000" w:themeColor="text1"/>
          <w:sz w:val="32"/>
          <w:szCs w:val="32"/>
        </w:rPr>
        <w:t>Эти массовые заклинания научных работников отражают современную экстраполяцию прошлых достижений в будущее. Компоненту «нано» сейчас понимают, как характеристику будущих углублённых представлений Человечества о молекулярной и возможно волновой природе не только микромира, но и вещества в целом. Компонента «био» предполагает качественные открытия в исследовании самосозидающегося феномена жизни</w:t>
      </w:r>
      <w:r w:rsidR="00BF7769" w:rsidRPr="00D86CBD">
        <w:rPr>
          <w:rFonts w:eastAsia="Times New Roman"/>
          <w:color w:val="000000" w:themeColor="text1"/>
          <w:sz w:val="32"/>
          <w:szCs w:val="32"/>
        </w:rPr>
        <w:t>,</w:t>
      </w:r>
      <w:r w:rsidRPr="00D86CBD">
        <w:rPr>
          <w:rFonts w:eastAsia="Times New Roman"/>
          <w:color w:val="000000" w:themeColor="text1"/>
          <w:sz w:val="32"/>
          <w:szCs w:val="32"/>
        </w:rPr>
        <w:t xml:space="preserve"> как целостной сложной системы. Компонента «инфо» характеризует переход от передачи сигналов в двоичном коде к принципиально новым способам информационного взаимодействия согласно теореме Дж.Белла, которые трудно представить даже в футурологических прогнозах на современном этапе развития производительных сил. Компонента «когно» должна ответить за познание природы разума, принципов добычи в закромах Природы новых сведений, их трансформации в знания и процессы познания.</w:t>
      </w:r>
    </w:p>
    <w:p w14:paraId="0555049D" w14:textId="77777777" w:rsidR="0003312D" w:rsidRPr="00D86CBD" w:rsidRDefault="0003312D" w:rsidP="00E55B42">
      <w:pPr>
        <w:tabs>
          <w:tab w:val="left" w:pos="1418"/>
        </w:tabs>
        <w:ind w:right="19" w:firstLine="567"/>
        <w:rPr>
          <w:rStyle w:val="a7"/>
          <w:rFonts w:ascii="Times New Roman" w:hAnsi="Times New Roman"/>
          <w:color w:val="000000" w:themeColor="text1"/>
          <w:sz w:val="32"/>
          <w:szCs w:val="32"/>
        </w:rPr>
      </w:pPr>
      <w:r w:rsidRPr="00D86CBD">
        <w:rPr>
          <w:rStyle w:val="a7"/>
          <w:rFonts w:ascii="Times New Roman" w:hAnsi="Times New Roman"/>
          <w:color w:val="000000" w:themeColor="text1"/>
          <w:sz w:val="32"/>
          <w:szCs w:val="32"/>
        </w:rPr>
        <w:t xml:space="preserve">С позиций кибернетической эпистемологии следует уточнить устоявшиеся представления о будущих производительных силах, зарождение которых происходит на наших глазах. Наиболее значительные изменения человеческого бытия и знаний о Природе </w:t>
      </w:r>
      <w:r w:rsidRPr="00D86CBD">
        <w:rPr>
          <w:rStyle w:val="a7"/>
          <w:rFonts w:ascii="Times New Roman" w:hAnsi="Times New Roman"/>
          <w:color w:val="000000" w:themeColor="text1"/>
          <w:sz w:val="32"/>
          <w:szCs w:val="32"/>
        </w:rPr>
        <w:lastRenderedPageBreak/>
        <w:t xml:space="preserve">будут обеспечены благодаря познанию природы и свойств </w:t>
      </w:r>
      <w:r w:rsidRPr="00D86CBD">
        <w:rPr>
          <w:rStyle w:val="a7"/>
          <w:rFonts w:ascii="Times New Roman" w:hAnsi="Times New Roman"/>
          <w:b/>
          <w:color w:val="000000" w:themeColor="text1"/>
          <w:sz w:val="32"/>
          <w:szCs w:val="32"/>
        </w:rPr>
        <w:t>времени</w:t>
      </w:r>
      <w:r w:rsidRPr="00D86CBD">
        <w:rPr>
          <w:rStyle w:val="a7"/>
          <w:rFonts w:ascii="Times New Roman" w:hAnsi="Times New Roman"/>
          <w:color w:val="000000" w:themeColor="text1"/>
          <w:sz w:val="32"/>
          <w:szCs w:val="32"/>
        </w:rPr>
        <w:t xml:space="preserve"> и </w:t>
      </w:r>
      <w:r w:rsidRPr="00D86CBD">
        <w:rPr>
          <w:rStyle w:val="a7"/>
          <w:rFonts w:ascii="Times New Roman" w:hAnsi="Times New Roman"/>
          <w:b/>
          <w:color w:val="000000" w:themeColor="text1"/>
          <w:sz w:val="32"/>
          <w:szCs w:val="32"/>
        </w:rPr>
        <w:t>гравитации</w:t>
      </w:r>
      <w:r w:rsidRPr="00D86CBD">
        <w:rPr>
          <w:rStyle w:val="a7"/>
          <w:rFonts w:ascii="Times New Roman" w:hAnsi="Times New Roman"/>
          <w:color w:val="000000" w:themeColor="text1"/>
          <w:sz w:val="32"/>
          <w:szCs w:val="32"/>
        </w:rPr>
        <w:t>. Компоненты «хроно-» и «гравитация-» являются наиболее влиятельными и определяющими для шестого технологического уклада. Именно эти ориентиры будут выступать целью развития производительных сил будущей формации. Они принципиально недостижимы в рамках рыночной парадигмы экономики и капиталитарной частной собственности. Постановка задачи управления процессами инновационного развития экономики в условиях качественного сдвига в познании Природы как единого и взаимообусловленного целого во многом определит технологическую конкурентоспособность России в ближайшем будущем.</w:t>
      </w:r>
      <w:r w:rsidR="00E55B42" w:rsidRPr="00D86CBD">
        <w:rPr>
          <w:rStyle w:val="a7"/>
          <w:rFonts w:ascii="Times New Roman" w:hAnsi="Times New Roman"/>
          <w:color w:val="000000" w:themeColor="text1"/>
          <w:sz w:val="32"/>
          <w:szCs w:val="32"/>
        </w:rPr>
        <w:t xml:space="preserve"> </w:t>
      </w:r>
      <w:r w:rsidRPr="00D86CBD">
        <w:rPr>
          <w:rStyle w:val="a7"/>
          <w:rFonts w:ascii="Times New Roman" w:hAnsi="Times New Roman"/>
          <w:color w:val="000000" w:themeColor="text1"/>
          <w:sz w:val="32"/>
          <w:szCs w:val="32"/>
        </w:rPr>
        <w:t>Шестой технологический уклад правильнее называть Хроно-Гравитация-</w:t>
      </w:r>
      <w:r w:rsidRPr="00D86CBD">
        <w:rPr>
          <w:rStyle w:val="a7"/>
          <w:rFonts w:ascii="Times New Roman" w:hAnsi="Times New Roman"/>
          <w:color w:val="000000" w:themeColor="text1"/>
          <w:sz w:val="32"/>
          <w:szCs w:val="32"/>
          <w:lang w:val="en-US"/>
        </w:rPr>
        <w:t>NBIC</w:t>
      </w:r>
      <w:r w:rsidRPr="00D86CBD">
        <w:rPr>
          <w:rStyle w:val="a7"/>
          <w:rFonts w:ascii="Times New Roman" w:hAnsi="Times New Roman"/>
          <w:color w:val="000000" w:themeColor="text1"/>
          <w:sz w:val="32"/>
          <w:szCs w:val="32"/>
        </w:rPr>
        <w:t xml:space="preserve"> – конвергенция. При этом не следует забывать об особом элементе Менделеевской таблицы, который автор назвал «эфир». «Эфир», «гравитация» и «время», очевидно, составят некую взаимообусловленную сложную систему катализатора </w:t>
      </w:r>
      <w:r w:rsidR="00E55B42" w:rsidRPr="00D86CBD">
        <w:rPr>
          <w:rStyle w:val="a7"/>
          <w:rFonts w:ascii="Times New Roman" w:hAnsi="Times New Roman"/>
          <w:color w:val="000000" w:themeColor="text1"/>
          <w:sz w:val="32"/>
          <w:szCs w:val="32"/>
        </w:rPr>
        <w:t>нового способа производства</w:t>
      </w:r>
      <w:r w:rsidRPr="00D86CBD">
        <w:rPr>
          <w:rStyle w:val="a7"/>
          <w:rFonts w:ascii="Times New Roman" w:hAnsi="Times New Roman"/>
          <w:color w:val="000000" w:themeColor="text1"/>
          <w:sz w:val="32"/>
          <w:szCs w:val="32"/>
        </w:rPr>
        <w:t xml:space="preserve">. </w:t>
      </w:r>
      <w:r w:rsidR="00E55B42" w:rsidRPr="00D86CBD">
        <w:rPr>
          <w:rStyle w:val="a7"/>
          <w:rFonts w:ascii="Times New Roman" w:hAnsi="Times New Roman"/>
          <w:color w:val="000000" w:themeColor="text1"/>
          <w:sz w:val="32"/>
          <w:szCs w:val="32"/>
        </w:rPr>
        <w:t>С</w:t>
      </w:r>
      <w:r w:rsidRPr="00D86CBD">
        <w:rPr>
          <w:rStyle w:val="a7"/>
          <w:rFonts w:ascii="Times New Roman" w:hAnsi="Times New Roman"/>
          <w:color w:val="000000" w:themeColor="text1"/>
          <w:sz w:val="32"/>
          <w:szCs w:val="32"/>
        </w:rPr>
        <w:t xml:space="preserve"> миропознавательной позиции </w:t>
      </w:r>
      <w:r w:rsidR="00E55B42" w:rsidRPr="00D86CBD">
        <w:rPr>
          <w:rStyle w:val="a7"/>
          <w:rFonts w:ascii="Times New Roman" w:hAnsi="Times New Roman"/>
          <w:color w:val="000000" w:themeColor="text1"/>
          <w:sz w:val="32"/>
          <w:szCs w:val="32"/>
        </w:rPr>
        <w:t>новый способ производства</w:t>
      </w:r>
      <w:r w:rsidRPr="00D86CBD">
        <w:rPr>
          <w:rStyle w:val="a7"/>
          <w:rFonts w:ascii="Times New Roman" w:hAnsi="Times New Roman"/>
          <w:color w:val="000000" w:themeColor="text1"/>
          <w:sz w:val="32"/>
          <w:szCs w:val="32"/>
        </w:rPr>
        <w:t xml:space="preserve"> будет гуманитарным, путь в который прокладывает кибернетическая эпистемология.</w:t>
      </w:r>
    </w:p>
    <w:p w14:paraId="299EC046" w14:textId="06B48AAF" w:rsidR="0003312D" w:rsidRPr="00D86CBD" w:rsidRDefault="0003312D" w:rsidP="007E5284">
      <w:pPr>
        <w:pStyle w:val="a6"/>
        <w:tabs>
          <w:tab w:val="right" w:pos="8679"/>
        </w:tabs>
        <w:spacing w:after="0"/>
        <w:ind w:right="19" w:firstLine="567"/>
        <w:jc w:val="both"/>
        <w:rPr>
          <w:rStyle w:val="a7"/>
          <w:rFonts w:ascii="Times New Roman" w:hAnsi="Times New Roman"/>
          <w:color w:val="000000" w:themeColor="text1"/>
          <w:sz w:val="32"/>
          <w:szCs w:val="32"/>
        </w:rPr>
      </w:pPr>
      <w:r w:rsidRPr="00D86CBD">
        <w:rPr>
          <w:rStyle w:val="a7"/>
          <w:rFonts w:ascii="Times New Roman" w:hAnsi="Times New Roman"/>
          <w:color w:val="000000" w:themeColor="text1"/>
          <w:sz w:val="32"/>
          <w:szCs w:val="32"/>
        </w:rPr>
        <w:t>Фундаментальные понятия: «природа», «жизнь», «сознание», «человек», «разум» и многие другие будут пересмотрены также радикально, как представление о Земле</w:t>
      </w:r>
      <w:r w:rsidR="00BF7769" w:rsidRPr="00D86CBD">
        <w:rPr>
          <w:rStyle w:val="a7"/>
          <w:rFonts w:ascii="Times New Roman" w:hAnsi="Times New Roman"/>
          <w:color w:val="000000" w:themeColor="text1"/>
          <w:sz w:val="32"/>
          <w:szCs w:val="32"/>
        </w:rPr>
        <w:t>,</w:t>
      </w:r>
      <w:r w:rsidRPr="00D86CBD">
        <w:rPr>
          <w:rStyle w:val="a7"/>
          <w:rFonts w:ascii="Times New Roman" w:hAnsi="Times New Roman"/>
          <w:color w:val="000000" w:themeColor="text1"/>
          <w:sz w:val="32"/>
          <w:szCs w:val="32"/>
        </w:rPr>
        <w:t xml:space="preserve"> как тверди под куполом эфира были трансформированы в наши современные интерпретации. Именно поэтому профессиональные аналитики сходятся во мнении, что гуманитарный характер будущего «технологического» уклада проложит дорогу Человечеству из «царства необходимости» постоянного сражения с Природой в «царство свободы» сосуществования с ней. Движение по новой дороге, лишённой самоуверенной гордыни своего величия, пойдёт намного быстрее, чем произошло массовое внедрение компьютеров и мобильников в жизнь ускоренно деградирующих людей, превращающихся в придатки гаджетов.</w:t>
      </w:r>
    </w:p>
    <w:p w14:paraId="558FEBC3" w14:textId="77777777" w:rsidR="00753E3E" w:rsidRPr="00D86CBD" w:rsidRDefault="00753E3E" w:rsidP="007E5284">
      <w:pPr>
        <w:pStyle w:val="a6"/>
        <w:tabs>
          <w:tab w:val="right" w:pos="8679"/>
        </w:tabs>
        <w:spacing w:after="0"/>
        <w:ind w:right="19" w:firstLine="567"/>
        <w:jc w:val="both"/>
        <w:rPr>
          <w:rStyle w:val="a7"/>
          <w:rFonts w:ascii="Times New Roman" w:hAnsi="Times New Roman"/>
          <w:color w:val="000000" w:themeColor="text1"/>
          <w:sz w:val="32"/>
          <w:szCs w:val="32"/>
        </w:rPr>
      </w:pPr>
    </w:p>
    <w:p w14:paraId="4A42F61C" w14:textId="77777777" w:rsidR="007C6199" w:rsidRPr="00D86CBD" w:rsidRDefault="007C6199" w:rsidP="007C6199">
      <w:pPr>
        <w:pStyle w:val="3"/>
        <w:spacing w:before="0"/>
        <w:jc w:val="center"/>
        <w:rPr>
          <w:rStyle w:val="a7"/>
          <w:rFonts w:ascii="Times New Roman" w:hAnsi="Times New Roman"/>
          <w:color w:val="000000" w:themeColor="text1"/>
          <w:sz w:val="32"/>
          <w:szCs w:val="32"/>
        </w:rPr>
      </w:pPr>
      <w:bookmarkStart w:id="15" w:name="_Toc52969383"/>
      <w:r w:rsidRPr="00D86CBD">
        <w:rPr>
          <w:rFonts w:ascii="Times New Roman" w:hAnsi="Times New Roman" w:cs="Times New Roman"/>
          <w:b/>
          <w:bCs/>
          <w:color w:val="auto"/>
          <w:sz w:val="32"/>
          <w:szCs w:val="32"/>
        </w:rPr>
        <w:t>Снобистские и витальные потребности</w:t>
      </w:r>
      <w:bookmarkEnd w:id="15"/>
    </w:p>
    <w:p w14:paraId="05E85EF6" w14:textId="77777777" w:rsidR="00D02646" w:rsidRPr="00D86CBD" w:rsidRDefault="0077770D" w:rsidP="0077770D">
      <w:pPr>
        <w:shd w:val="clear" w:color="auto" w:fill="FDFEFF"/>
        <w:ind w:right="19" w:firstLine="567"/>
        <w:rPr>
          <w:bCs/>
          <w:color w:val="000000" w:themeColor="text1"/>
          <w:sz w:val="32"/>
          <w:szCs w:val="32"/>
        </w:rPr>
      </w:pPr>
      <w:r w:rsidRPr="00D86CBD">
        <w:rPr>
          <w:color w:val="000000" w:themeColor="text1"/>
          <w:sz w:val="32"/>
          <w:szCs w:val="32"/>
        </w:rPr>
        <w:t xml:space="preserve">Экономика витального потребления ставит вне закона снобистские потребности. </w:t>
      </w:r>
      <w:r w:rsidR="00D02646" w:rsidRPr="00D86CBD">
        <w:rPr>
          <w:bCs/>
          <w:color w:val="000000" w:themeColor="text1"/>
          <w:sz w:val="32"/>
          <w:szCs w:val="32"/>
        </w:rPr>
        <w:t xml:space="preserve">Снобистские потребности – это потребности не связанные с поддержанием жизнеспособности социума или Человека. Они проявляются индивидуумами-Хочу и субъектами-Могу в форме публичной демонстрации своего </w:t>
      </w:r>
      <w:r w:rsidR="00D02646" w:rsidRPr="00D86CBD">
        <w:rPr>
          <w:bCs/>
          <w:color w:val="000000" w:themeColor="text1"/>
          <w:sz w:val="32"/>
          <w:szCs w:val="32"/>
        </w:rPr>
        <w:lastRenderedPageBreak/>
        <w:t xml:space="preserve">«превосходства» над другими людьми не благодаря своим личным моральным, нравственным и т.п. человеческим качествам, а за счёт превращения дорогих или эксклюзивных товаров в самодостаточный фетиш превосходства. По-русски – «цацки». </w:t>
      </w:r>
    </w:p>
    <w:p w14:paraId="3E8FC9CD" w14:textId="77777777" w:rsidR="00D02646" w:rsidRPr="00D86CBD" w:rsidRDefault="00D02646" w:rsidP="007E5284">
      <w:pPr>
        <w:pStyle w:val="rvps698610"/>
        <w:spacing w:after="0"/>
        <w:ind w:left="0" w:right="19" w:firstLine="567"/>
        <w:jc w:val="both"/>
        <w:rPr>
          <w:rFonts w:ascii="Times New Roman" w:hAnsi="Times New Roman" w:cs="Times New Roman"/>
          <w:b/>
          <w:bCs/>
          <w:color w:val="000000" w:themeColor="text1"/>
          <w:sz w:val="32"/>
          <w:szCs w:val="32"/>
        </w:rPr>
      </w:pPr>
      <w:r w:rsidRPr="00D86CBD">
        <w:rPr>
          <w:rFonts w:ascii="Times New Roman" w:hAnsi="Times New Roman" w:cs="Times New Roman"/>
          <w:bCs/>
          <w:color w:val="000000" w:themeColor="text1"/>
          <w:sz w:val="32"/>
          <w:szCs w:val="32"/>
        </w:rPr>
        <w:t xml:space="preserve">Снобистские потребности – это смежное и дополняющее категорию «витальные потребности» понятие. В </w:t>
      </w:r>
      <w:r w:rsidR="0077770D" w:rsidRPr="00D86CBD">
        <w:rPr>
          <w:rFonts w:ascii="Times New Roman" w:hAnsi="Times New Roman" w:cs="Times New Roman"/>
          <w:bCs/>
          <w:color w:val="000000" w:themeColor="text1"/>
          <w:sz w:val="32"/>
          <w:szCs w:val="32"/>
        </w:rPr>
        <w:t>современном кризисе</w:t>
      </w:r>
      <w:r w:rsidRPr="00D86CBD">
        <w:rPr>
          <w:rFonts w:ascii="Times New Roman" w:hAnsi="Times New Roman" w:cs="Times New Roman"/>
          <w:bCs/>
          <w:color w:val="000000" w:themeColor="text1"/>
          <w:sz w:val="32"/>
          <w:szCs w:val="32"/>
        </w:rPr>
        <w:t xml:space="preserve"> именно снобистские потребности и их искусственная гипертрофия являются коренной причиной и очевидным индикатором агонии капиталитаризма. Объективной основой данного явления, бесспорно, следует признать существование архаичных форм собственности: индивидуальной частной и коллективной частной собственности, включая и паразитарную трансформацию так называемой общенародной собственности эпохи троцкистского застоя в СССР. Переход к ассоциированной частной собственности граждан переворачивает данную ситуацию с головы на ноги и устраняет акционерно-номенклатурный источник для снобистского потребления, закрепляемый бумажными законами, вводимыми представителями руководящей подсистемы в своих корыстных интересах.</w:t>
      </w:r>
    </w:p>
    <w:p w14:paraId="2D3D8D6C" w14:textId="7F12AA12" w:rsidR="00D02646" w:rsidRPr="00D86CBD" w:rsidRDefault="00D02646" w:rsidP="007E5284">
      <w:pPr>
        <w:pStyle w:val="rvps698610"/>
        <w:spacing w:after="0"/>
        <w:ind w:left="0" w:right="19" w:firstLine="567"/>
        <w:jc w:val="both"/>
        <w:rPr>
          <w:rFonts w:ascii="Times New Roman" w:hAnsi="Times New Roman" w:cs="Times New Roman"/>
          <w:b/>
          <w:color w:val="000000" w:themeColor="text1"/>
          <w:sz w:val="32"/>
          <w:szCs w:val="32"/>
        </w:rPr>
      </w:pPr>
      <w:r w:rsidRPr="00D86CBD">
        <w:rPr>
          <w:rFonts w:ascii="Times New Roman" w:hAnsi="Times New Roman" w:cs="Times New Roman"/>
          <w:color w:val="000000" w:themeColor="text1"/>
          <w:sz w:val="32"/>
          <w:szCs w:val="32"/>
        </w:rPr>
        <w:t xml:space="preserve">Снобистские потребности вырастают не из заботы о воспроизводстве </w:t>
      </w:r>
      <w:r w:rsidRPr="00D86CBD">
        <w:rPr>
          <w:rFonts w:ascii="Times New Roman" w:hAnsi="Times New Roman" w:cs="Times New Roman"/>
          <w:color w:val="000000" w:themeColor="text1"/>
          <w:sz w:val="32"/>
          <w:szCs w:val="32"/>
          <w:lang w:val="en-US"/>
        </w:rPr>
        <w:t>Homo</w:t>
      </w:r>
      <w:r w:rsidRPr="00D86CBD">
        <w:rPr>
          <w:rFonts w:ascii="Times New Roman" w:hAnsi="Times New Roman" w:cs="Times New Roman"/>
          <w:color w:val="000000" w:themeColor="text1"/>
          <w:sz w:val="32"/>
          <w:szCs w:val="32"/>
        </w:rPr>
        <w:t xml:space="preserve"> </w:t>
      </w:r>
      <w:r w:rsidRPr="00D86CBD">
        <w:rPr>
          <w:rFonts w:ascii="Times New Roman" w:hAnsi="Times New Roman" w:cs="Times New Roman"/>
          <w:color w:val="000000" w:themeColor="text1"/>
          <w:sz w:val="32"/>
          <w:szCs w:val="32"/>
          <w:lang w:val="en-US"/>
        </w:rPr>
        <w:t>sapiens</w:t>
      </w:r>
      <w:r w:rsidRPr="00D86CBD">
        <w:rPr>
          <w:rFonts w:ascii="Times New Roman" w:hAnsi="Times New Roman" w:cs="Times New Roman"/>
          <w:color w:val="000000" w:themeColor="text1"/>
          <w:sz w:val="32"/>
          <w:szCs w:val="32"/>
        </w:rPr>
        <w:t>, а реализуют необоснованное личностными, эгоистическими качествами желание индивидуумов-Хочу и субъектов-Могу за счёт демонстрации особых вещей, предметов роскоши и т.п. выделиться из общей массы тех категорий людей, которые не обладают реальными качествами благородного мужа (по Конфуцию). Вместо предъявления сообществу своих высших добродетелей, которых у снобов (индивидуумов и субъектов) нет, они кичатся различными фетишами-цацками, стараясь выдать их за проявление своей исключительности и элитарности. Это потребление, побуждаемое стремлением несправедливо возвыситься над другими людьми</w:t>
      </w:r>
      <w:r w:rsidR="00753E3E" w:rsidRPr="00D86CBD">
        <w:rPr>
          <w:rFonts w:ascii="Times New Roman" w:hAnsi="Times New Roman" w:cs="Times New Roman"/>
          <w:color w:val="000000" w:themeColor="text1"/>
          <w:sz w:val="32"/>
          <w:szCs w:val="32"/>
        </w:rPr>
        <w:t>, преступно и наказуемо</w:t>
      </w:r>
      <w:r w:rsidRPr="00D86CBD">
        <w:rPr>
          <w:rFonts w:ascii="Times New Roman" w:hAnsi="Times New Roman" w:cs="Times New Roman"/>
          <w:color w:val="000000" w:themeColor="text1"/>
          <w:sz w:val="32"/>
          <w:szCs w:val="32"/>
        </w:rPr>
        <w:t>.</w:t>
      </w:r>
    </w:p>
    <w:p w14:paraId="2D673ACF" w14:textId="77777777" w:rsidR="00D02646" w:rsidRPr="00D86CBD" w:rsidRDefault="0077770D" w:rsidP="007E5284">
      <w:pPr>
        <w:shd w:val="clear" w:color="auto" w:fill="FDFEFF"/>
        <w:ind w:right="19" w:firstLine="567"/>
        <w:rPr>
          <w:color w:val="000000" w:themeColor="text1"/>
          <w:sz w:val="32"/>
          <w:szCs w:val="32"/>
        </w:rPr>
      </w:pPr>
      <w:r w:rsidRPr="00D86CBD">
        <w:rPr>
          <w:bCs/>
          <w:color w:val="000000" w:themeColor="text1"/>
          <w:sz w:val="32"/>
          <w:szCs w:val="32"/>
        </w:rPr>
        <w:t>Б</w:t>
      </w:r>
      <w:r w:rsidR="00D02646" w:rsidRPr="00D86CBD">
        <w:rPr>
          <w:color w:val="000000" w:themeColor="text1"/>
          <w:sz w:val="32"/>
          <w:szCs w:val="32"/>
        </w:rPr>
        <w:t xml:space="preserve">азовые потребности Человека в исторической перспективе изменились весьма незначительно. Витальные нужды не имеют тенденцию к неограниченному росту, поэтому и производство удовлетворяющих их </w:t>
      </w:r>
      <w:r w:rsidR="00D02646" w:rsidRPr="00D86CBD">
        <w:rPr>
          <w:caps/>
          <w:color w:val="000000" w:themeColor="text1"/>
          <w:sz w:val="32"/>
          <w:szCs w:val="32"/>
        </w:rPr>
        <w:t>благ</w:t>
      </w:r>
      <w:r w:rsidR="00D02646" w:rsidRPr="00D86CBD">
        <w:rPr>
          <w:color w:val="000000" w:themeColor="text1"/>
          <w:sz w:val="32"/>
          <w:szCs w:val="32"/>
        </w:rPr>
        <w:t xml:space="preserve"> не может привести к экологическому кризису. Основная же часть роста затрат вещества и энергии в индустриально развитых обществах приходится на потребление ритуально-престижного характера. Здесь продукты чаще всего </w:t>
      </w:r>
      <w:r w:rsidR="00D02646" w:rsidRPr="00D86CBD">
        <w:rPr>
          <w:color w:val="000000" w:themeColor="text1"/>
          <w:sz w:val="32"/>
          <w:szCs w:val="32"/>
        </w:rPr>
        <w:lastRenderedPageBreak/>
        <w:t>изнашиваются не материально, а морально, а рост потребления теоретически неограничен. Этот рост и есть один из двигателей современного глобального кризиса цивилизации.</w:t>
      </w:r>
      <w:r w:rsidR="00D02646" w:rsidRPr="00D86CBD">
        <w:rPr>
          <w:rStyle w:val="a5"/>
          <w:color w:val="000000" w:themeColor="text1"/>
          <w:sz w:val="32"/>
          <w:szCs w:val="32"/>
        </w:rPr>
        <w:footnoteReference w:id="11"/>
      </w:r>
    </w:p>
    <w:p w14:paraId="6C47D11E" w14:textId="0A1363F6" w:rsidR="00D02646" w:rsidRPr="00D86CBD" w:rsidRDefault="00D02646" w:rsidP="007E5284">
      <w:pPr>
        <w:ind w:right="19" w:firstLine="567"/>
        <w:rPr>
          <w:color w:val="000000" w:themeColor="text1"/>
          <w:sz w:val="32"/>
          <w:szCs w:val="32"/>
        </w:rPr>
      </w:pPr>
      <w:r w:rsidRPr="00D86CBD">
        <w:rPr>
          <w:color w:val="000000" w:themeColor="text1"/>
          <w:sz w:val="32"/>
          <w:szCs w:val="32"/>
        </w:rPr>
        <w:t>Производство престижных предметов снобистского потребления научными работниками именуется драйвером прогресса. Однако с позиции глубокой экологии оно является одним из двигателей современного кризиса цивилизации, включающего финансовый, промышленный, экологический, нравственный и т.п. кризисы, и могильщиком рыночной цивилизации покорителей Природы в целом.</w:t>
      </w:r>
    </w:p>
    <w:p w14:paraId="24EE8BBE" w14:textId="77777777" w:rsidR="00753E3E" w:rsidRPr="00D86CBD" w:rsidRDefault="00753E3E" w:rsidP="007E5284">
      <w:pPr>
        <w:ind w:right="19" w:firstLine="567"/>
        <w:rPr>
          <w:color w:val="000000" w:themeColor="text1"/>
          <w:sz w:val="32"/>
          <w:szCs w:val="32"/>
        </w:rPr>
      </w:pPr>
    </w:p>
    <w:p w14:paraId="1A2E5566" w14:textId="77777777" w:rsidR="007C6199" w:rsidRPr="00D86CBD" w:rsidRDefault="007C6199" w:rsidP="007C6199">
      <w:pPr>
        <w:pStyle w:val="3"/>
        <w:spacing w:before="0"/>
        <w:jc w:val="center"/>
        <w:rPr>
          <w:rFonts w:ascii="Times New Roman" w:hAnsi="Times New Roman" w:cs="Times New Roman"/>
          <w:color w:val="000000" w:themeColor="text1"/>
          <w:sz w:val="32"/>
          <w:szCs w:val="32"/>
        </w:rPr>
      </w:pPr>
      <w:bookmarkStart w:id="16" w:name="_Toc52969384"/>
      <w:r w:rsidRPr="00D86CBD">
        <w:rPr>
          <w:rFonts w:ascii="Times New Roman" w:hAnsi="Times New Roman" w:cs="Times New Roman"/>
          <w:b/>
          <w:bCs/>
          <w:color w:val="auto"/>
          <w:sz w:val="32"/>
          <w:szCs w:val="32"/>
        </w:rPr>
        <w:t>Метрические Средства Обращения с демерреджем</w:t>
      </w:r>
      <w:bookmarkEnd w:id="16"/>
    </w:p>
    <w:p w14:paraId="7E8EFA4D" w14:textId="138BEDCF" w:rsidR="00D02646" w:rsidRPr="00D86CBD" w:rsidRDefault="0077770D" w:rsidP="0077770D">
      <w:pPr>
        <w:ind w:right="19" w:firstLine="567"/>
        <w:rPr>
          <w:color w:val="000000" w:themeColor="text1"/>
          <w:sz w:val="32"/>
          <w:szCs w:val="32"/>
        </w:rPr>
      </w:pPr>
      <w:r w:rsidRPr="00D86CBD">
        <w:rPr>
          <w:iCs/>
          <w:color w:val="000000" w:themeColor="text1"/>
          <w:sz w:val="32"/>
          <w:szCs w:val="32"/>
        </w:rPr>
        <w:t xml:space="preserve">Связующим звеном, «кровью» экономики витального потребления в ДОБРОТВОРЕНИИ будут </w:t>
      </w:r>
      <w:r w:rsidR="00D02646" w:rsidRPr="00D86CBD">
        <w:rPr>
          <w:color w:val="000000" w:themeColor="text1"/>
          <w:sz w:val="32"/>
          <w:szCs w:val="32"/>
        </w:rPr>
        <w:t>Метрически</w:t>
      </w:r>
      <w:r w:rsidRPr="00D86CBD">
        <w:rPr>
          <w:color w:val="000000" w:themeColor="text1"/>
          <w:sz w:val="32"/>
          <w:szCs w:val="32"/>
        </w:rPr>
        <w:t>е</w:t>
      </w:r>
      <w:r w:rsidR="00D02646" w:rsidRPr="00D86CBD">
        <w:rPr>
          <w:color w:val="000000" w:themeColor="text1"/>
          <w:sz w:val="32"/>
          <w:szCs w:val="32"/>
        </w:rPr>
        <w:t xml:space="preserve"> Средств</w:t>
      </w:r>
      <w:r w:rsidRPr="00D86CBD">
        <w:rPr>
          <w:color w:val="000000" w:themeColor="text1"/>
          <w:sz w:val="32"/>
          <w:szCs w:val="32"/>
        </w:rPr>
        <w:t>а</w:t>
      </w:r>
      <w:r w:rsidR="00D02646" w:rsidRPr="00D86CBD">
        <w:rPr>
          <w:color w:val="000000" w:themeColor="text1"/>
          <w:sz w:val="32"/>
          <w:szCs w:val="32"/>
        </w:rPr>
        <w:t xml:space="preserve"> Обращения с демерреджем (МСО).</w:t>
      </w:r>
      <w:r w:rsidRPr="00D86CBD">
        <w:rPr>
          <w:color w:val="000000" w:themeColor="text1"/>
          <w:sz w:val="32"/>
          <w:szCs w:val="32"/>
        </w:rPr>
        <w:t xml:space="preserve"> </w:t>
      </w:r>
      <w:r w:rsidR="00D02646" w:rsidRPr="00D86CBD">
        <w:rPr>
          <w:color w:val="000000" w:themeColor="text1"/>
          <w:sz w:val="32"/>
          <w:szCs w:val="32"/>
        </w:rPr>
        <w:t>Объективное преимущество МСО, как эффективного средства обращения, вытекает из того, что они, как и все реальные продукты со временем портятся. Скорость их «порчи» зависит не от непредсказуемых сил Природы, а заранее устанавливается сообществом в интересах роста всеобщего благосостояния</w:t>
      </w:r>
      <w:r w:rsidR="00753E3E" w:rsidRPr="00D86CBD">
        <w:rPr>
          <w:color w:val="000000" w:themeColor="text1"/>
          <w:sz w:val="32"/>
          <w:szCs w:val="32"/>
        </w:rPr>
        <w:t xml:space="preserve"> в форме демерреджа (уценки МСО)</w:t>
      </w:r>
      <w:r w:rsidR="00D02646" w:rsidRPr="00D86CBD">
        <w:rPr>
          <w:color w:val="000000" w:themeColor="text1"/>
          <w:sz w:val="32"/>
          <w:szCs w:val="32"/>
        </w:rPr>
        <w:t>.</w:t>
      </w:r>
    </w:p>
    <w:p w14:paraId="4E254A6B" w14:textId="77777777" w:rsidR="00D02646" w:rsidRPr="00D86CBD" w:rsidRDefault="00D02646" w:rsidP="007E5284">
      <w:pPr>
        <w:shd w:val="clear" w:color="auto" w:fill="FDFEFF"/>
        <w:ind w:firstLine="567"/>
        <w:rPr>
          <w:color w:val="000000" w:themeColor="text1"/>
          <w:sz w:val="32"/>
          <w:szCs w:val="32"/>
        </w:rPr>
      </w:pPr>
      <w:r w:rsidRPr="00D86CBD">
        <w:rPr>
          <w:color w:val="000000" w:themeColor="text1"/>
          <w:sz w:val="32"/>
          <w:szCs w:val="32"/>
        </w:rPr>
        <w:t>МСО исправно выполня</w:t>
      </w:r>
      <w:r w:rsidR="00724DBD" w:rsidRPr="00D86CBD">
        <w:rPr>
          <w:color w:val="000000" w:themeColor="text1"/>
          <w:sz w:val="32"/>
          <w:szCs w:val="32"/>
        </w:rPr>
        <w:t>ют</w:t>
      </w:r>
      <w:r w:rsidRPr="00D86CBD">
        <w:rPr>
          <w:color w:val="000000" w:themeColor="text1"/>
          <w:sz w:val="32"/>
          <w:szCs w:val="32"/>
        </w:rPr>
        <w:t xml:space="preserve"> их первое и самое главное предназначение – выступать лишь посредником в процессе обращения продуктов на рынке. Все прочие функции современных денег необходим</w:t>
      </w:r>
      <w:r w:rsidR="00724DBD" w:rsidRPr="00D86CBD">
        <w:rPr>
          <w:color w:val="000000" w:themeColor="text1"/>
          <w:sz w:val="32"/>
          <w:szCs w:val="32"/>
        </w:rPr>
        <w:t>о</w:t>
      </w:r>
      <w:r w:rsidRPr="00D86CBD">
        <w:rPr>
          <w:color w:val="000000" w:themeColor="text1"/>
          <w:sz w:val="32"/>
          <w:szCs w:val="32"/>
        </w:rPr>
        <w:t xml:space="preserve"> переложить на другие инструменты и институты.</w:t>
      </w:r>
    </w:p>
    <w:p w14:paraId="07A4BAD3" w14:textId="7F372D5F" w:rsidR="00D02646" w:rsidRPr="00D86CBD" w:rsidRDefault="00D02646" w:rsidP="00D02646">
      <w:pPr>
        <w:shd w:val="clear" w:color="auto" w:fill="FDFEFF"/>
        <w:ind w:firstLine="567"/>
        <w:rPr>
          <w:color w:val="000000" w:themeColor="text1"/>
          <w:sz w:val="32"/>
          <w:szCs w:val="32"/>
        </w:rPr>
      </w:pPr>
      <w:r w:rsidRPr="00D86CBD">
        <w:rPr>
          <w:color w:val="000000" w:themeColor="text1"/>
          <w:sz w:val="32"/>
          <w:szCs w:val="32"/>
        </w:rPr>
        <w:t>Введение демерреджа, регулирование его величины обществом и обеспечение эквивалентности суммы цен товаров на рынке и массы МСО (с учётом скорости их обращения) является безальтернативными условиями эффективного и беспрепятственного перехода</w:t>
      </w:r>
      <w:r w:rsidR="00753E3E" w:rsidRPr="00D86CBD">
        <w:rPr>
          <w:color w:val="000000" w:themeColor="text1"/>
          <w:sz w:val="32"/>
          <w:szCs w:val="32"/>
        </w:rPr>
        <w:t xml:space="preserve"> жизненных</w:t>
      </w:r>
      <w:r w:rsidRPr="00D86CBD">
        <w:rPr>
          <w:color w:val="000000" w:themeColor="text1"/>
          <w:sz w:val="32"/>
          <w:szCs w:val="32"/>
        </w:rPr>
        <w:t xml:space="preserve"> </w:t>
      </w:r>
      <w:r w:rsidR="00753E3E" w:rsidRPr="00D86CBD">
        <w:rPr>
          <w:color w:val="000000" w:themeColor="text1"/>
          <w:sz w:val="32"/>
          <w:szCs w:val="32"/>
        </w:rPr>
        <w:t>БЛАГ</w:t>
      </w:r>
      <w:r w:rsidRPr="00D86CBD">
        <w:rPr>
          <w:color w:val="000000" w:themeColor="text1"/>
          <w:sz w:val="32"/>
          <w:szCs w:val="32"/>
        </w:rPr>
        <w:t xml:space="preserve"> из рук производителей в руки потребителей. Этот механизм способствует преодолению естественного желания владельцев средств обращения задерживать покупки ради наживы с помощью процентов. Он же ликвидирует свойство современных денег – их неподверженность хотя бы незначительной «порче».</w:t>
      </w:r>
    </w:p>
    <w:p w14:paraId="559FDCDC" w14:textId="4CECAECE" w:rsidR="00D02646" w:rsidRPr="00D86CBD" w:rsidRDefault="00D02646" w:rsidP="009268DF">
      <w:pPr>
        <w:shd w:val="clear" w:color="auto" w:fill="FDFEFF"/>
        <w:ind w:firstLine="567"/>
        <w:rPr>
          <w:color w:val="000000" w:themeColor="text1"/>
          <w:sz w:val="32"/>
          <w:szCs w:val="32"/>
        </w:rPr>
      </w:pPr>
      <w:r w:rsidRPr="00D86CBD">
        <w:rPr>
          <w:color w:val="000000" w:themeColor="text1"/>
          <w:sz w:val="32"/>
          <w:szCs w:val="32"/>
        </w:rPr>
        <w:t>«</w:t>
      </w:r>
      <w:r w:rsidR="007C6199" w:rsidRPr="00D86CBD">
        <w:rPr>
          <w:color w:val="000000" w:themeColor="text1"/>
          <w:sz w:val="32"/>
          <w:szCs w:val="32"/>
        </w:rPr>
        <w:t>С</w:t>
      </w:r>
      <w:r w:rsidRPr="00D86CBD">
        <w:rPr>
          <w:color w:val="000000" w:themeColor="text1"/>
          <w:sz w:val="32"/>
          <w:szCs w:val="32"/>
        </w:rPr>
        <w:t xml:space="preserve">удьбы» в экономике, с одной стороны, </w:t>
      </w:r>
      <w:r w:rsidR="007C6199" w:rsidRPr="00D86CBD">
        <w:rPr>
          <w:color w:val="000000" w:themeColor="text1"/>
          <w:sz w:val="32"/>
          <w:szCs w:val="32"/>
        </w:rPr>
        <w:t>«</w:t>
      </w:r>
      <w:r w:rsidRPr="00D86CBD">
        <w:rPr>
          <w:color w:val="000000" w:themeColor="text1"/>
          <w:sz w:val="32"/>
          <w:szCs w:val="32"/>
        </w:rPr>
        <w:t>товаров</w:t>
      </w:r>
      <w:r w:rsidR="007C6199" w:rsidRPr="00D86CBD">
        <w:rPr>
          <w:color w:val="000000" w:themeColor="text1"/>
          <w:sz w:val="32"/>
          <w:szCs w:val="32"/>
        </w:rPr>
        <w:t>»</w:t>
      </w:r>
      <w:r w:rsidRPr="00D86CBD">
        <w:rPr>
          <w:color w:val="000000" w:themeColor="text1"/>
          <w:sz w:val="32"/>
          <w:szCs w:val="32"/>
        </w:rPr>
        <w:t xml:space="preserve"> и </w:t>
      </w:r>
      <w:r w:rsidR="007C6199" w:rsidRPr="00D86CBD">
        <w:rPr>
          <w:color w:val="000000" w:themeColor="text1"/>
          <w:sz w:val="32"/>
          <w:szCs w:val="32"/>
        </w:rPr>
        <w:t>«</w:t>
      </w:r>
      <w:r w:rsidRPr="00D86CBD">
        <w:rPr>
          <w:color w:val="000000" w:themeColor="text1"/>
          <w:sz w:val="32"/>
          <w:szCs w:val="32"/>
        </w:rPr>
        <w:t>денег с пятью функциями</w:t>
      </w:r>
      <w:r w:rsidR="007C6199" w:rsidRPr="00D86CBD">
        <w:rPr>
          <w:color w:val="000000" w:themeColor="text1"/>
          <w:sz w:val="32"/>
          <w:szCs w:val="32"/>
        </w:rPr>
        <w:t>»</w:t>
      </w:r>
      <w:r w:rsidRPr="00D86CBD">
        <w:rPr>
          <w:color w:val="000000" w:themeColor="text1"/>
          <w:sz w:val="32"/>
          <w:szCs w:val="32"/>
        </w:rPr>
        <w:t xml:space="preserve"> и, с другой стороны, </w:t>
      </w:r>
      <w:r w:rsidR="007C6199" w:rsidRPr="00D86CBD">
        <w:rPr>
          <w:color w:val="000000" w:themeColor="text1"/>
          <w:sz w:val="32"/>
          <w:szCs w:val="32"/>
        </w:rPr>
        <w:t>«БЛАГ»</w:t>
      </w:r>
      <w:r w:rsidRPr="00D86CBD">
        <w:rPr>
          <w:color w:val="000000" w:themeColor="text1"/>
          <w:sz w:val="32"/>
          <w:szCs w:val="32"/>
        </w:rPr>
        <w:t xml:space="preserve"> и </w:t>
      </w:r>
      <w:r w:rsidR="007C6199" w:rsidRPr="00D86CBD">
        <w:rPr>
          <w:color w:val="000000" w:themeColor="text1"/>
          <w:sz w:val="32"/>
          <w:szCs w:val="32"/>
        </w:rPr>
        <w:t>«</w:t>
      </w:r>
      <w:r w:rsidRPr="00D86CBD">
        <w:rPr>
          <w:color w:val="000000" w:themeColor="text1"/>
          <w:sz w:val="32"/>
          <w:szCs w:val="32"/>
        </w:rPr>
        <w:t>МСО с демерреджем</w:t>
      </w:r>
      <w:r w:rsidR="007C6199" w:rsidRPr="00D86CBD">
        <w:rPr>
          <w:color w:val="000000" w:themeColor="text1"/>
          <w:sz w:val="32"/>
          <w:szCs w:val="32"/>
        </w:rPr>
        <w:t>» принципиально различается</w:t>
      </w:r>
      <w:r w:rsidRPr="00D86CBD">
        <w:rPr>
          <w:color w:val="000000" w:themeColor="text1"/>
          <w:sz w:val="32"/>
          <w:szCs w:val="32"/>
        </w:rPr>
        <w:t>.</w:t>
      </w:r>
      <w:r w:rsidR="007C6199" w:rsidRPr="00D86CBD">
        <w:rPr>
          <w:color w:val="000000" w:themeColor="text1"/>
          <w:sz w:val="32"/>
          <w:szCs w:val="32"/>
        </w:rPr>
        <w:t xml:space="preserve"> Первые обслуживают </w:t>
      </w:r>
      <w:r w:rsidR="007C6199" w:rsidRPr="00D86CBD">
        <w:rPr>
          <w:color w:val="000000" w:themeColor="text1"/>
          <w:sz w:val="32"/>
          <w:szCs w:val="32"/>
        </w:rPr>
        <w:lastRenderedPageBreak/>
        <w:t>алчные интересы финансовых посредников, вторые – соединяют производителей и потребителей наиболее прямой и эффективной связ</w:t>
      </w:r>
      <w:r w:rsidR="00753E3E" w:rsidRPr="00D86CBD">
        <w:rPr>
          <w:color w:val="000000" w:themeColor="text1"/>
          <w:sz w:val="32"/>
          <w:szCs w:val="32"/>
        </w:rPr>
        <w:t>ь</w:t>
      </w:r>
      <w:r w:rsidR="007C6199" w:rsidRPr="00D86CBD">
        <w:rPr>
          <w:color w:val="000000" w:themeColor="text1"/>
          <w:sz w:val="32"/>
          <w:szCs w:val="32"/>
        </w:rPr>
        <w:t>ю.</w:t>
      </w:r>
      <w:r w:rsidRPr="00D86CBD">
        <w:rPr>
          <w:color w:val="000000" w:themeColor="text1"/>
          <w:sz w:val="32"/>
          <w:szCs w:val="32"/>
        </w:rPr>
        <w:t xml:space="preserve"> МСО с демерреджем впитывает в себя многие природосоответствующие качества, необходимые для создания в будущей экономике аналога обмена веществом и энергией, регулируемого </w:t>
      </w:r>
      <w:r w:rsidR="00753E3E" w:rsidRPr="00D86CBD">
        <w:rPr>
          <w:color w:val="000000" w:themeColor="text1"/>
          <w:sz w:val="32"/>
          <w:szCs w:val="32"/>
        </w:rPr>
        <w:t>справедливыми и оптимальными</w:t>
      </w:r>
      <w:r w:rsidRPr="00D86CBD">
        <w:rPr>
          <w:color w:val="000000" w:themeColor="text1"/>
          <w:sz w:val="32"/>
          <w:szCs w:val="32"/>
        </w:rPr>
        <w:t xml:space="preserve"> силами Природы.</w:t>
      </w:r>
    </w:p>
    <w:p w14:paraId="2D4D2429" w14:textId="77777777" w:rsidR="00753E3E" w:rsidRPr="00D86CBD" w:rsidRDefault="00753E3E" w:rsidP="009268DF">
      <w:pPr>
        <w:shd w:val="clear" w:color="auto" w:fill="FDFEFF"/>
        <w:ind w:firstLine="567"/>
        <w:rPr>
          <w:color w:val="000000" w:themeColor="text1"/>
          <w:sz w:val="32"/>
          <w:szCs w:val="32"/>
        </w:rPr>
      </w:pPr>
    </w:p>
    <w:p w14:paraId="70E8C434" w14:textId="77777777" w:rsidR="00D02646" w:rsidRPr="00D86CBD" w:rsidRDefault="007C6199" w:rsidP="007C6199">
      <w:pPr>
        <w:pStyle w:val="3"/>
        <w:spacing w:before="0"/>
        <w:jc w:val="center"/>
        <w:rPr>
          <w:rFonts w:cs="Times New Roman"/>
          <w:color w:val="000000" w:themeColor="text1"/>
          <w:sz w:val="32"/>
          <w:szCs w:val="32"/>
        </w:rPr>
      </w:pPr>
      <w:bookmarkStart w:id="17" w:name="_Toc52969385"/>
      <w:r w:rsidRPr="00D86CBD">
        <w:rPr>
          <w:rFonts w:ascii="Times New Roman" w:hAnsi="Times New Roman" w:cs="Times New Roman"/>
          <w:b/>
          <w:bCs/>
          <w:color w:val="auto"/>
          <w:sz w:val="32"/>
          <w:szCs w:val="32"/>
        </w:rPr>
        <w:t>Воспроизводственные сектора экономики</w:t>
      </w:r>
      <w:bookmarkEnd w:id="17"/>
    </w:p>
    <w:p w14:paraId="676C1368" w14:textId="69A31FAA" w:rsidR="007B6165" w:rsidRPr="00D86CBD" w:rsidRDefault="007C6199" w:rsidP="009268DF">
      <w:pPr>
        <w:shd w:val="clear" w:color="auto" w:fill="FDFEFF"/>
        <w:ind w:firstLine="567"/>
        <w:rPr>
          <w:color w:val="000000" w:themeColor="text1"/>
          <w:sz w:val="32"/>
          <w:szCs w:val="32"/>
        </w:rPr>
      </w:pPr>
      <w:r w:rsidRPr="00D86CBD">
        <w:rPr>
          <w:color w:val="000000" w:themeColor="text1"/>
          <w:sz w:val="32"/>
          <w:szCs w:val="32"/>
        </w:rPr>
        <w:t>В ДОБРОТВОРЕНИИ, опирающемся на</w:t>
      </w:r>
      <w:r w:rsidR="00D02646" w:rsidRPr="00D86CBD">
        <w:rPr>
          <w:color w:val="000000" w:themeColor="text1"/>
          <w:sz w:val="32"/>
          <w:szCs w:val="32"/>
        </w:rPr>
        <w:t xml:space="preserve"> шестой гуманитарный технологический уклад (по Кондратьеву) исходным и основополагающим фактором расширенного воспроизводства становится наука</w:t>
      </w:r>
      <w:r w:rsidRPr="00D86CBD">
        <w:rPr>
          <w:color w:val="000000" w:themeColor="text1"/>
          <w:sz w:val="32"/>
          <w:szCs w:val="32"/>
        </w:rPr>
        <w:t>,</w:t>
      </w:r>
      <w:r w:rsidR="00D02646" w:rsidRPr="00D86CBD">
        <w:rPr>
          <w:color w:val="000000" w:themeColor="text1"/>
          <w:sz w:val="32"/>
          <w:szCs w:val="32"/>
        </w:rPr>
        <w:t xml:space="preserve"> как инструмент </w:t>
      </w:r>
      <w:r w:rsidR="00F77E52" w:rsidRPr="00D86CBD">
        <w:rPr>
          <w:color w:val="000000" w:themeColor="text1"/>
          <w:sz w:val="32"/>
          <w:szCs w:val="32"/>
        </w:rPr>
        <w:t>«</w:t>
      </w:r>
      <w:r w:rsidR="00D02646" w:rsidRPr="00D86CBD">
        <w:rPr>
          <w:color w:val="000000" w:themeColor="text1"/>
          <w:sz w:val="32"/>
          <w:szCs w:val="32"/>
        </w:rPr>
        <w:t>добычи</w:t>
      </w:r>
      <w:r w:rsidR="00F77E52" w:rsidRPr="00D86CBD">
        <w:rPr>
          <w:color w:val="000000" w:themeColor="text1"/>
          <w:sz w:val="32"/>
          <w:szCs w:val="32"/>
        </w:rPr>
        <w:t>»</w:t>
      </w:r>
      <w:r w:rsidR="00D02646" w:rsidRPr="00D86CBD">
        <w:rPr>
          <w:color w:val="000000" w:themeColor="text1"/>
          <w:sz w:val="32"/>
          <w:szCs w:val="32"/>
        </w:rPr>
        <w:t xml:space="preserve"> в </w:t>
      </w:r>
      <w:r w:rsidR="00F77E52" w:rsidRPr="00D86CBD">
        <w:rPr>
          <w:color w:val="000000" w:themeColor="text1"/>
          <w:sz w:val="32"/>
          <w:szCs w:val="32"/>
        </w:rPr>
        <w:t>П</w:t>
      </w:r>
      <w:r w:rsidR="00D02646" w:rsidRPr="00D86CBD">
        <w:rPr>
          <w:color w:val="000000" w:themeColor="text1"/>
          <w:sz w:val="32"/>
          <w:szCs w:val="32"/>
        </w:rPr>
        <w:t>рироде</w:t>
      </w:r>
      <w:r w:rsidR="00F77E52" w:rsidRPr="00D86CBD">
        <w:rPr>
          <w:color w:val="000000" w:themeColor="text1"/>
          <w:sz w:val="32"/>
          <w:szCs w:val="32"/>
        </w:rPr>
        <w:t xml:space="preserve"> учёными</w:t>
      </w:r>
      <w:r w:rsidR="00D02646" w:rsidRPr="00D86CBD">
        <w:rPr>
          <w:color w:val="000000" w:themeColor="text1"/>
          <w:sz w:val="32"/>
          <w:szCs w:val="32"/>
        </w:rPr>
        <w:t xml:space="preserve"> новых знаний. Это позволяет нам рассматривать</w:t>
      </w:r>
      <w:r w:rsidR="001336E7" w:rsidRPr="00D86CBD">
        <w:rPr>
          <w:color w:val="000000" w:themeColor="text1"/>
          <w:sz w:val="32"/>
          <w:szCs w:val="32"/>
        </w:rPr>
        <w:t>:</w:t>
      </w:r>
      <w:r w:rsidR="00D02646" w:rsidRPr="00D86CBD">
        <w:rPr>
          <w:color w:val="000000" w:themeColor="text1"/>
          <w:sz w:val="32"/>
          <w:szCs w:val="32"/>
        </w:rPr>
        <w:t xml:space="preserve"> </w:t>
      </w:r>
      <w:r w:rsidR="00D02646" w:rsidRPr="00D86CBD">
        <w:rPr>
          <w:strike/>
          <w:color w:val="000000" w:themeColor="text1"/>
          <w:sz w:val="32"/>
          <w:szCs w:val="32"/>
        </w:rPr>
        <w:t>науку</w:t>
      </w:r>
      <w:r w:rsidR="007B6165" w:rsidRPr="00D86CBD">
        <w:rPr>
          <w:strike/>
          <w:color w:val="000000" w:themeColor="text1"/>
          <w:sz w:val="32"/>
          <w:szCs w:val="32"/>
        </w:rPr>
        <w:t>,</w:t>
      </w:r>
      <w:r w:rsidR="00D02646" w:rsidRPr="00D86CBD">
        <w:rPr>
          <w:strike/>
          <w:color w:val="000000" w:themeColor="text1"/>
          <w:sz w:val="32"/>
          <w:szCs w:val="32"/>
        </w:rPr>
        <w:t xml:space="preserve"> как</w:t>
      </w:r>
    </w:p>
    <w:p w14:paraId="2CBBE864" w14:textId="789894F4" w:rsidR="00D02646" w:rsidRPr="00D86CBD" w:rsidRDefault="00D02646" w:rsidP="009268DF">
      <w:pPr>
        <w:shd w:val="clear" w:color="auto" w:fill="FDFEFF"/>
        <w:ind w:firstLine="567"/>
        <w:rPr>
          <w:color w:val="000000" w:themeColor="text1"/>
          <w:sz w:val="32"/>
          <w:szCs w:val="32"/>
        </w:rPr>
      </w:pPr>
      <w:r w:rsidRPr="00D86CBD">
        <w:rPr>
          <w:color w:val="000000" w:themeColor="text1"/>
          <w:sz w:val="32"/>
          <w:szCs w:val="32"/>
        </w:rPr>
        <w:t xml:space="preserve"> </w:t>
      </w:r>
      <w:r w:rsidR="007B6165" w:rsidRPr="00D86CBD">
        <w:rPr>
          <w:b/>
          <w:bCs/>
          <w:color w:val="000000" w:themeColor="text1"/>
          <w:sz w:val="32"/>
          <w:szCs w:val="32"/>
        </w:rPr>
        <w:t>П</w:t>
      </w:r>
      <w:r w:rsidRPr="00D86CBD">
        <w:rPr>
          <w:b/>
          <w:bCs/>
          <w:color w:val="000000" w:themeColor="text1"/>
          <w:sz w:val="32"/>
          <w:szCs w:val="32"/>
        </w:rPr>
        <w:t>ервое подразделение</w:t>
      </w:r>
      <w:r w:rsidRPr="00D86CBD">
        <w:rPr>
          <w:color w:val="000000" w:themeColor="text1"/>
          <w:sz w:val="32"/>
          <w:szCs w:val="32"/>
        </w:rPr>
        <w:t xml:space="preserve"> </w:t>
      </w:r>
      <w:r w:rsidR="00F77E52" w:rsidRPr="00D86CBD">
        <w:rPr>
          <w:color w:val="000000" w:themeColor="text1"/>
          <w:sz w:val="32"/>
          <w:szCs w:val="32"/>
        </w:rPr>
        <w:t>экономики витального потребления</w:t>
      </w:r>
      <w:r w:rsidR="007B6165" w:rsidRPr="00D86CBD">
        <w:rPr>
          <w:color w:val="000000" w:themeColor="text1"/>
          <w:sz w:val="32"/>
          <w:szCs w:val="32"/>
        </w:rPr>
        <w:t>- науку</w:t>
      </w:r>
      <w:r w:rsidRPr="00D86CBD">
        <w:rPr>
          <w:color w:val="000000" w:themeColor="text1"/>
          <w:sz w:val="32"/>
          <w:szCs w:val="32"/>
        </w:rPr>
        <w:t>.</w:t>
      </w:r>
    </w:p>
    <w:p w14:paraId="3FCF1494" w14:textId="1DCE5541" w:rsidR="00F77E52" w:rsidRPr="00D86CBD" w:rsidRDefault="00F77E52" w:rsidP="00F77E52">
      <w:pPr>
        <w:shd w:val="clear" w:color="auto" w:fill="FDFEFF"/>
        <w:ind w:firstLine="567"/>
        <w:rPr>
          <w:color w:val="000000" w:themeColor="text1"/>
          <w:sz w:val="32"/>
          <w:szCs w:val="32"/>
        </w:rPr>
      </w:pPr>
      <w:r w:rsidRPr="00D86CBD">
        <w:rPr>
          <w:b/>
          <w:bCs/>
          <w:color w:val="000000" w:themeColor="text1"/>
          <w:sz w:val="32"/>
          <w:szCs w:val="32"/>
        </w:rPr>
        <w:t>В</w:t>
      </w:r>
      <w:r w:rsidR="00D02646" w:rsidRPr="00D86CBD">
        <w:rPr>
          <w:b/>
          <w:bCs/>
          <w:color w:val="000000" w:themeColor="text1"/>
          <w:sz w:val="32"/>
          <w:szCs w:val="32"/>
        </w:rPr>
        <w:t>торое подразделение</w:t>
      </w:r>
      <w:r w:rsidRPr="00D86CBD">
        <w:rPr>
          <w:color w:val="000000" w:themeColor="text1"/>
          <w:sz w:val="32"/>
          <w:szCs w:val="32"/>
        </w:rPr>
        <w:t xml:space="preserve"> экономики витального потребления</w:t>
      </w:r>
      <w:r w:rsidR="00D02646" w:rsidRPr="00D86CBD">
        <w:rPr>
          <w:color w:val="000000" w:themeColor="text1"/>
          <w:sz w:val="32"/>
          <w:szCs w:val="32"/>
        </w:rPr>
        <w:t xml:space="preserve"> </w:t>
      </w:r>
      <w:r w:rsidRPr="00D86CBD">
        <w:rPr>
          <w:color w:val="000000" w:themeColor="text1"/>
          <w:sz w:val="32"/>
          <w:szCs w:val="32"/>
        </w:rPr>
        <w:t>включает</w:t>
      </w:r>
      <w:r w:rsidR="00D02646" w:rsidRPr="00D86CBD">
        <w:rPr>
          <w:color w:val="000000" w:themeColor="text1"/>
          <w:sz w:val="32"/>
          <w:szCs w:val="32"/>
        </w:rPr>
        <w:t xml:space="preserve"> воспроизводств</w:t>
      </w:r>
      <w:r w:rsidRPr="00D86CBD">
        <w:rPr>
          <w:color w:val="000000" w:themeColor="text1"/>
          <w:sz w:val="32"/>
          <w:szCs w:val="32"/>
        </w:rPr>
        <w:t>о</w:t>
      </w:r>
      <w:r w:rsidR="00D02646" w:rsidRPr="00D86CBD">
        <w:rPr>
          <w:color w:val="000000" w:themeColor="text1"/>
          <w:sz w:val="32"/>
          <w:szCs w:val="32"/>
        </w:rPr>
        <w:t xml:space="preserve"> </w:t>
      </w:r>
      <w:r w:rsidRPr="00D86CBD">
        <w:rPr>
          <w:color w:val="000000" w:themeColor="text1"/>
          <w:sz w:val="32"/>
          <w:szCs w:val="32"/>
        </w:rPr>
        <w:t>всех прочих</w:t>
      </w:r>
      <w:r w:rsidR="00D02646" w:rsidRPr="00D86CBD">
        <w:rPr>
          <w:color w:val="000000" w:themeColor="text1"/>
          <w:sz w:val="32"/>
          <w:szCs w:val="32"/>
        </w:rPr>
        <w:t xml:space="preserve"> цивилизационных благ</w:t>
      </w:r>
      <w:r w:rsidR="007B6165" w:rsidRPr="00D86CBD">
        <w:rPr>
          <w:color w:val="000000" w:themeColor="text1"/>
          <w:sz w:val="32"/>
          <w:szCs w:val="32"/>
        </w:rPr>
        <w:t>:</w:t>
      </w:r>
      <w:r w:rsidR="00D02646" w:rsidRPr="00D86CBD">
        <w:rPr>
          <w:color w:val="000000" w:themeColor="text1"/>
          <w:sz w:val="32"/>
          <w:szCs w:val="32"/>
        </w:rPr>
        <w:t xml:space="preserve"> </w:t>
      </w:r>
      <w:r w:rsidR="00D02646" w:rsidRPr="00D86CBD">
        <w:rPr>
          <w:strike/>
          <w:color w:val="000000" w:themeColor="text1"/>
          <w:sz w:val="32"/>
          <w:szCs w:val="32"/>
        </w:rPr>
        <w:t>включая</w:t>
      </w:r>
      <w:r w:rsidR="00D02646" w:rsidRPr="00D86CBD">
        <w:rPr>
          <w:color w:val="000000" w:themeColor="text1"/>
          <w:sz w:val="32"/>
          <w:szCs w:val="32"/>
        </w:rPr>
        <w:t xml:space="preserve"> </w:t>
      </w:r>
      <w:r w:rsidRPr="00D86CBD">
        <w:rPr>
          <w:color w:val="000000" w:themeColor="text1"/>
          <w:sz w:val="32"/>
          <w:szCs w:val="32"/>
        </w:rPr>
        <w:t xml:space="preserve">образование, </w:t>
      </w:r>
      <w:r w:rsidR="00D02646" w:rsidRPr="00D86CBD">
        <w:rPr>
          <w:color w:val="000000" w:themeColor="text1"/>
          <w:sz w:val="32"/>
          <w:szCs w:val="32"/>
        </w:rPr>
        <w:t>здравоохранение, культуру, физкультуру</w:t>
      </w:r>
      <w:r w:rsidR="007B6165" w:rsidRPr="00D86CBD">
        <w:rPr>
          <w:color w:val="000000" w:themeColor="text1"/>
          <w:sz w:val="32"/>
          <w:szCs w:val="32"/>
        </w:rPr>
        <w:t>,</w:t>
      </w:r>
      <w:r w:rsidR="00D02646" w:rsidRPr="00D86CBD">
        <w:rPr>
          <w:color w:val="000000" w:themeColor="text1"/>
          <w:sz w:val="32"/>
          <w:szCs w:val="32"/>
        </w:rPr>
        <w:t xml:space="preserve"> </w:t>
      </w:r>
      <w:r w:rsidR="00D02646" w:rsidRPr="00D86CBD">
        <w:rPr>
          <w:strike/>
          <w:color w:val="000000" w:themeColor="text1"/>
          <w:sz w:val="32"/>
          <w:szCs w:val="32"/>
        </w:rPr>
        <w:t xml:space="preserve">и </w:t>
      </w:r>
      <w:r w:rsidR="00D02646" w:rsidRPr="00D86CBD">
        <w:rPr>
          <w:color w:val="000000" w:themeColor="text1"/>
          <w:sz w:val="32"/>
          <w:szCs w:val="32"/>
        </w:rPr>
        <w:t xml:space="preserve">спорт и т.п. </w:t>
      </w:r>
      <w:r w:rsidRPr="00D86CBD">
        <w:rPr>
          <w:color w:val="000000" w:themeColor="text1"/>
          <w:sz w:val="32"/>
          <w:szCs w:val="32"/>
        </w:rPr>
        <w:t>Второе</w:t>
      </w:r>
      <w:r w:rsidR="00D02646" w:rsidRPr="00D86CBD">
        <w:rPr>
          <w:color w:val="000000" w:themeColor="text1"/>
          <w:sz w:val="32"/>
          <w:szCs w:val="32"/>
        </w:rPr>
        <w:t xml:space="preserve"> подразделение </w:t>
      </w:r>
      <w:r w:rsidRPr="00D86CBD">
        <w:rPr>
          <w:color w:val="000000" w:themeColor="text1"/>
          <w:sz w:val="32"/>
          <w:szCs w:val="32"/>
        </w:rPr>
        <w:t xml:space="preserve">на основе освоения уже добытых знаний </w:t>
      </w:r>
      <w:r w:rsidR="00D02646" w:rsidRPr="00D86CBD">
        <w:rPr>
          <w:color w:val="000000" w:themeColor="text1"/>
          <w:sz w:val="32"/>
          <w:szCs w:val="32"/>
        </w:rPr>
        <w:t>готовит и передаёт первому подразделению высококвалифицированных, морально и физически здоровых специалистов, способных к продуцированию знаний</w:t>
      </w:r>
      <w:r w:rsidRPr="00D86CBD">
        <w:rPr>
          <w:color w:val="000000" w:themeColor="text1"/>
          <w:sz w:val="32"/>
          <w:szCs w:val="32"/>
        </w:rPr>
        <w:t xml:space="preserve"> на новом витке проникновения в закрома Природы</w:t>
      </w:r>
      <w:r w:rsidR="00D02646" w:rsidRPr="00D86CBD">
        <w:rPr>
          <w:color w:val="000000" w:themeColor="text1"/>
          <w:sz w:val="32"/>
          <w:szCs w:val="32"/>
        </w:rPr>
        <w:t xml:space="preserve">. </w:t>
      </w:r>
    </w:p>
    <w:p w14:paraId="065539DA" w14:textId="77777777" w:rsidR="00C53B7C" w:rsidRPr="00D86CBD" w:rsidRDefault="00D02646" w:rsidP="009268DF">
      <w:pPr>
        <w:shd w:val="clear" w:color="auto" w:fill="FDFEFF"/>
        <w:ind w:firstLine="567"/>
        <w:rPr>
          <w:color w:val="000000" w:themeColor="text1"/>
          <w:sz w:val="32"/>
          <w:szCs w:val="32"/>
        </w:rPr>
      </w:pPr>
      <w:r w:rsidRPr="00D86CBD">
        <w:rPr>
          <w:b/>
          <w:bCs/>
          <w:color w:val="000000" w:themeColor="text1"/>
          <w:sz w:val="32"/>
          <w:szCs w:val="32"/>
        </w:rPr>
        <w:t>Третье подразделение</w:t>
      </w:r>
      <w:r w:rsidRPr="00D86CBD">
        <w:rPr>
          <w:color w:val="000000" w:themeColor="text1"/>
          <w:sz w:val="32"/>
          <w:szCs w:val="32"/>
        </w:rPr>
        <w:t xml:space="preserve"> </w:t>
      </w:r>
      <w:r w:rsidR="00F77E52" w:rsidRPr="00D86CBD">
        <w:rPr>
          <w:color w:val="000000" w:themeColor="text1"/>
          <w:sz w:val="32"/>
          <w:szCs w:val="32"/>
        </w:rPr>
        <w:t xml:space="preserve">экономики витального потребления будет представлять собой современное материальное производство в полном объёме. В нём можно выделить </w:t>
      </w:r>
      <w:r w:rsidR="00C53B7C" w:rsidRPr="00D86CBD">
        <w:rPr>
          <w:color w:val="000000" w:themeColor="text1"/>
          <w:sz w:val="32"/>
          <w:szCs w:val="32"/>
        </w:rPr>
        <w:t>четыре</w:t>
      </w:r>
      <w:r w:rsidR="00F77E52" w:rsidRPr="00D86CBD">
        <w:rPr>
          <w:color w:val="000000" w:themeColor="text1"/>
          <w:sz w:val="32"/>
          <w:szCs w:val="32"/>
        </w:rPr>
        <w:t xml:space="preserve"> взаимосвязанных технологически</w:t>
      </w:r>
      <w:r w:rsidRPr="00D86CBD">
        <w:rPr>
          <w:color w:val="000000" w:themeColor="text1"/>
          <w:sz w:val="32"/>
          <w:szCs w:val="32"/>
        </w:rPr>
        <w:t xml:space="preserve"> сектора</w:t>
      </w:r>
      <w:r w:rsidR="00F77E52" w:rsidRPr="00D86CBD">
        <w:rPr>
          <w:color w:val="000000" w:themeColor="text1"/>
          <w:sz w:val="32"/>
          <w:szCs w:val="32"/>
        </w:rPr>
        <w:t>.</w:t>
      </w:r>
      <w:r w:rsidRPr="00D86CBD">
        <w:rPr>
          <w:color w:val="000000" w:themeColor="text1"/>
          <w:sz w:val="32"/>
          <w:szCs w:val="32"/>
        </w:rPr>
        <w:t xml:space="preserve"> Производство материальных </w:t>
      </w:r>
      <w:r w:rsidR="00F77E52" w:rsidRPr="00D86CBD">
        <w:rPr>
          <w:color w:val="000000" w:themeColor="text1"/>
          <w:sz w:val="32"/>
          <w:szCs w:val="32"/>
        </w:rPr>
        <w:t>БЛАГ</w:t>
      </w:r>
      <w:r w:rsidRPr="00D86CBD">
        <w:rPr>
          <w:color w:val="000000" w:themeColor="text1"/>
          <w:sz w:val="32"/>
          <w:szCs w:val="32"/>
        </w:rPr>
        <w:t xml:space="preserve"> для удовлетворения </w:t>
      </w:r>
      <w:r w:rsidR="00F77E52" w:rsidRPr="00D86CBD">
        <w:rPr>
          <w:color w:val="000000" w:themeColor="text1"/>
          <w:sz w:val="32"/>
          <w:szCs w:val="32"/>
        </w:rPr>
        <w:t>витальных потребностей людей и воспроизводства</w:t>
      </w:r>
      <w:r w:rsidRPr="00D86CBD">
        <w:rPr>
          <w:color w:val="000000" w:themeColor="text1"/>
          <w:sz w:val="32"/>
          <w:szCs w:val="32"/>
        </w:rPr>
        <w:t xml:space="preserve"> – это </w:t>
      </w:r>
      <w:r w:rsidRPr="00D86CBD">
        <w:rPr>
          <w:b/>
          <w:bCs/>
          <w:color w:val="000000" w:themeColor="text1"/>
          <w:sz w:val="32"/>
          <w:szCs w:val="32"/>
        </w:rPr>
        <w:t>первый сектор</w:t>
      </w:r>
      <w:r w:rsidR="00F77E52" w:rsidRPr="00D86CBD">
        <w:rPr>
          <w:color w:val="000000" w:themeColor="text1"/>
          <w:sz w:val="32"/>
          <w:szCs w:val="32"/>
        </w:rPr>
        <w:t>.</w:t>
      </w:r>
    </w:p>
    <w:p w14:paraId="0E9909A2" w14:textId="77777777" w:rsidR="00D02646" w:rsidRPr="00D86CBD" w:rsidRDefault="00F77E52" w:rsidP="009268DF">
      <w:pPr>
        <w:shd w:val="clear" w:color="auto" w:fill="FDFEFF"/>
        <w:ind w:firstLine="567"/>
        <w:rPr>
          <w:color w:val="000000" w:themeColor="text1"/>
          <w:sz w:val="32"/>
          <w:szCs w:val="32"/>
        </w:rPr>
      </w:pPr>
      <w:r w:rsidRPr="00D86CBD">
        <w:rPr>
          <w:b/>
          <w:bCs/>
          <w:color w:val="000000" w:themeColor="text1"/>
          <w:sz w:val="32"/>
          <w:szCs w:val="32"/>
        </w:rPr>
        <w:t>Второй сектор</w:t>
      </w:r>
      <w:r w:rsidRPr="00D86CBD">
        <w:rPr>
          <w:color w:val="000000" w:themeColor="text1"/>
          <w:sz w:val="32"/>
          <w:szCs w:val="32"/>
        </w:rPr>
        <w:t xml:space="preserve"> по инерции будет работать на производство товаров снобистского потребления. Он будет быстро и радикально сокращаться в переходный период от капиталитаризма к ДОБРОТВОРЕНИЮ.</w:t>
      </w:r>
    </w:p>
    <w:p w14:paraId="2013507D" w14:textId="77777777" w:rsidR="00D02646" w:rsidRPr="00D86CBD" w:rsidRDefault="00F77E52" w:rsidP="009268DF">
      <w:pPr>
        <w:shd w:val="clear" w:color="auto" w:fill="FDFEFF"/>
        <w:ind w:firstLine="567"/>
        <w:rPr>
          <w:color w:val="000000" w:themeColor="text1"/>
          <w:sz w:val="32"/>
          <w:szCs w:val="32"/>
        </w:rPr>
      </w:pPr>
      <w:r w:rsidRPr="00D86CBD">
        <w:rPr>
          <w:color w:val="000000" w:themeColor="text1"/>
          <w:sz w:val="32"/>
          <w:szCs w:val="32"/>
        </w:rPr>
        <w:t>В силу</w:t>
      </w:r>
      <w:r w:rsidR="00D02646" w:rsidRPr="00D86CBD">
        <w:rPr>
          <w:color w:val="000000" w:themeColor="text1"/>
          <w:sz w:val="32"/>
          <w:szCs w:val="32"/>
        </w:rPr>
        <w:t xml:space="preserve"> капиталитарно</w:t>
      </w:r>
      <w:r w:rsidRPr="00D86CBD">
        <w:rPr>
          <w:color w:val="000000" w:themeColor="text1"/>
          <w:sz w:val="32"/>
          <w:szCs w:val="32"/>
        </w:rPr>
        <w:t>го</w:t>
      </w:r>
      <w:r w:rsidR="00D02646" w:rsidRPr="00D86CBD">
        <w:rPr>
          <w:color w:val="000000" w:themeColor="text1"/>
          <w:sz w:val="32"/>
          <w:szCs w:val="32"/>
        </w:rPr>
        <w:t xml:space="preserve"> окружени</w:t>
      </w:r>
      <w:r w:rsidRPr="00D86CBD">
        <w:rPr>
          <w:color w:val="000000" w:themeColor="text1"/>
          <w:sz w:val="32"/>
          <w:szCs w:val="32"/>
        </w:rPr>
        <w:t xml:space="preserve">я </w:t>
      </w:r>
      <w:r w:rsidR="00C53B7C" w:rsidRPr="00D86CBD">
        <w:rPr>
          <w:color w:val="000000" w:themeColor="text1"/>
          <w:sz w:val="32"/>
          <w:szCs w:val="32"/>
        </w:rPr>
        <w:t>ДОБРОТВОРИТЕЛЬНОМУ социуму придётся некоторое время поддерживать</w:t>
      </w:r>
      <w:r w:rsidR="00D02646" w:rsidRPr="00D86CBD">
        <w:rPr>
          <w:color w:val="000000" w:themeColor="text1"/>
          <w:sz w:val="32"/>
          <w:szCs w:val="32"/>
        </w:rPr>
        <w:t xml:space="preserve"> </w:t>
      </w:r>
      <w:r w:rsidR="00D02646" w:rsidRPr="00D86CBD">
        <w:rPr>
          <w:b/>
          <w:bCs/>
          <w:color w:val="000000" w:themeColor="text1"/>
          <w:sz w:val="32"/>
          <w:szCs w:val="32"/>
        </w:rPr>
        <w:t>третий сектор</w:t>
      </w:r>
      <w:r w:rsidR="00D02646" w:rsidRPr="00D86CBD">
        <w:rPr>
          <w:color w:val="000000" w:themeColor="text1"/>
          <w:sz w:val="32"/>
          <w:szCs w:val="32"/>
        </w:rPr>
        <w:t xml:space="preserve"> третьего подразделения </w:t>
      </w:r>
      <w:r w:rsidR="00C53B7C" w:rsidRPr="00D86CBD">
        <w:rPr>
          <w:color w:val="000000" w:themeColor="text1"/>
          <w:sz w:val="32"/>
          <w:szCs w:val="32"/>
        </w:rPr>
        <w:t>экономики витального потребления</w:t>
      </w:r>
      <w:r w:rsidR="00D02646" w:rsidRPr="00D86CBD">
        <w:rPr>
          <w:color w:val="000000" w:themeColor="text1"/>
          <w:sz w:val="32"/>
          <w:szCs w:val="32"/>
        </w:rPr>
        <w:t xml:space="preserve"> –</w:t>
      </w:r>
      <w:r w:rsidR="00C53B7C" w:rsidRPr="00D86CBD">
        <w:rPr>
          <w:color w:val="000000" w:themeColor="text1"/>
          <w:sz w:val="32"/>
          <w:szCs w:val="32"/>
        </w:rPr>
        <w:t xml:space="preserve"> </w:t>
      </w:r>
      <w:r w:rsidR="00D02646" w:rsidRPr="00D86CBD">
        <w:rPr>
          <w:color w:val="000000" w:themeColor="text1"/>
          <w:sz w:val="32"/>
          <w:szCs w:val="32"/>
        </w:rPr>
        <w:t xml:space="preserve">технологический комплекс </w:t>
      </w:r>
      <w:r w:rsidR="00C53B7C" w:rsidRPr="00D86CBD">
        <w:rPr>
          <w:color w:val="000000" w:themeColor="text1"/>
          <w:sz w:val="32"/>
          <w:szCs w:val="32"/>
        </w:rPr>
        <w:t xml:space="preserve">обеспечения </w:t>
      </w:r>
      <w:r w:rsidR="00D02646" w:rsidRPr="00D86CBD">
        <w:rPr>
          <w:color w:val="000000" w:themeColor="text1"/>
          <w:sz w:val="32"/>
          <w:szCs w:val="32"/>
        </w:rPr>
        <w:t xml:space="preserve">безопасности социума. Продукцию этого сектора невозможно отнести к классическим </w:t>
      </w:r>
      <w:r w:rsidR="00C53B7C" w:rsidRPr="00D86CBD">
        <w:rPr>
          <w:color w:val="000000" w:themeColor="text1"/>
          <w:sz w:val="32"/>
          <w:szCs w:val="32"/>
        </w:rPr>
        <w:t>витальным</w:t>
      </w:r>
      <w:r w:rsidR="00D02646" w:rsidRPr="00D86CBD">
        <w:rPr>
          <w:color w:val="000000" w:themeColor="text1"/>
          <w:sz w:val="32"/>
          <w:szCs w:val="32"/>
        </w:rPr>
        <w:t xml:space="preserve"> или </w:t>
      </w:r>
      <w:r w:rsidR="00C53B7C" w:rsidRPr="00D86CBD">
        <w:rPr>
          <w:color w:val="000000" w:themeColor="text1"/>
          <w:sz w:val="32"/>
          <w:szCs w:val="32"/>
        </w:rPr>
        <w:t>снобистским потребностям</w:t>
      </w:r>
      <w:r w:rsidR="00D02646" w:rsidRPr="00D86CBD">
        <w:rPr>
          <w:color w:val="000000" w:themeColor="text1"/>
          <w:sz w:val="32"/>
          <w:szCs w:val="32"/>
        </w:rPr>
        <w:t>.</w:t>
      </w:r>
    </w:p>
    <w:p w14:paraId="20038D93" w14:textId="697EDB13" w:rsidR="00C53B7C" w:rsidRPr="00D86CBD" w:rsidRDefault="00C53B7C" w:rsidP="009268DF">
      <w:pPr>
        <w:shd w:val="clear" w:color="auto" w:fill="FDFEFF"/>
        <w:ind w:firstLine="567"/>
        <w:rPr>
          <w:color w:val="000000" w:themeColor="text1"/>
          <w:sz w:val="32"/>
          <w:szCs w:val="32"/>
        </w:rPr>
      </w:pPr>
      <w:r w:rsidRPr="00D86CBD">
        <w:rPr>
          <w:b/>
          <w:bCs/>
          <w:color w:val="000000" w:themeColor="text1"/>
          <w:sz w:val="32"/>
          <w:szCs w:val="32"/>
        </w:rPr>
        <w:lastRenderedPageBreak/>
        <w:t>Четвёртый сектор</w:t>
      </w:r>
      <w:r w:rsidRPr="00D86CBD">
        <w:rPr>
          <w:color w:val="000000" w:themeColor="text1"/>
          <w:sz w:val="32"/>
          <w:szCs w:val="32"/>
        </w:rPr>
        <w:t xml:space="preserve"> экономики витального потребления будет представлять собой целостную систему по переработке накопленных цивилизацией покорителей Природы отходов, восстановлению искалеченной капиталитаризмом Природы и утилизации отходов жизнедеятельности людей и производственных процессов.</w:t>
      </w:r>
    </w:p>
    <w:p w14:paraId="42A748EF" w14:textId="77777777" w:rsidR="005F307D" w:rsidRPr="00D86CBD" w:rsidRDefault="005F307D" w:rsidP="009268DF">
      <w:pPr>
        <w:shd w:val="clear" w:color="auto" w:fill="FDFEFF"/>
        <w:ind w:firstLine="567"/>
        <w:rPr>
          <w:color w:val="000000" w:themeColor="text1"/>
          <w:sz w:val="32"/>
          <w:szCs w:val="32"/>
        </w:rPr>
      </w:pPr>
    </w:p>
    <w:p w14:paraId="435B02CA" w14:textId="77777777" w:rsidR="00621E69" w:rsidRPr="00D86CBD" w:rsidRDefault="00D02646" w:rsidP="007B5746">
      <w:pPr>
        <w:pStyle w:val="3"/>
        <w:spacing w:before="0"/>
        <w:jc w:val="center"/>
        <w:rPr>
          <w:rFonts w:ascii="Times New Roman" w:hAnsi="Times New Roman" w:cs="Times New Roman"/>
          <w:b/>
          <w:bCs/>
          <w:color w:val="auto"/>
          <w:sz w:val="32"/>
          <w:szCs w:val="32"/>
        </w:rPr>
      </w:pPr>
      <w:bookmarkStart w:id="18" w:name="_Toc52969386"/>
      <w:r w:rsidRPr="00D86CBD">
        <w:rPr>
          <w:rFonts w:ascii="Times New Roman" w:hAnsi="Times New Roman" w:cs="Times New Roman"/>
          <w:b/>
          <w:bCs/>
          <w:color w:val="auto"/>
          <w:sz w:val="32"/>
          <w:szCs w:val="32"/>
        </w:rPr>
        <w:t>Военная доктрина</w:t>
      </w:r>
      <w:bookmarkEnd w:id="18"/>
    </w:p>
    <w:p w14:paraId="1586D6AD" w14:textId="789A7960" w:rsidR="00D02646" w:rsidRPr="00D86CBD" w:rsidRDefault="00D02646" w:rsidP="009268DF">
      <w:pPr>
        <w:shd w:val="clear" w:color="auto" w:fill="FDFEFF"/>
        <w:ind w:firstLine="567"/>
        <w:rPr>
          <w:color w:val="000000" w:themeColor="text1"/>
        </w:rPr>
      </w:pPr>
      <w:r w:rsidRPr="00D86CBD">
        <w:rPr>
          <w:color w:val="000000" w:themeColor="text1"/>
          <w:sz w:val="32"/>
          <w:szCs w:val="32"/>
        </w:rPr>
        <w:t xml:space="preserve">Выделить данный вопрос в отдельный параграф заставляют реалии сегодняшнего дня. Умирающий капиталитаризм в предсмертной агонии сопротивляется объективным процессам смены цивилизаций и формаций всеми своими силами, которые весьма внушительны. В мировом сообществе понимания остроты ситуации в полной мере нет. Опыт яростных атак капитализма даже не на новую формацию, а просто на более социальную его модель (советский социализм) демонстрирует диктаторский, тоталитарный характер членов капиталитарной </w:t>
      </w:r>
      <w:r w:rsidR="007B5746" w:rsidRPr="00D86CBD">
        <w:rPr>
          <w:color w:val="000000" w:themeColor="text1"/>
          <w:sz w:val="32"/>
          <w:szCs w:val="32"/>
        </w:rPr>
        <w:t>руководящей подсистемы.</w:t>
      </w:r>
      <w:r w:rsidRPr="00D86CBD">
        <w:rPr>
          <w:color w:val="000000" w:themeColor="text1"/>
          <w:sz w:val="32"/>
          <w:szCs w:val="32"/>
        </w:rPr>
        <w:t xml:space="preserve"> Стрельба, </w:t>
      </w:r>
      <w:r w:rsidR="007B5746" w:rsidRPr="00D86CBD">
        <w:rPr>
          <w:color w:val="000000" w:themeColor="text1"/>
          <w:sz w:val="32"/>
          <w:szCs w:val="32"/>
        </w:rPr>
        <w:t>бомбёжки</w:t>
      </w:r>
      <w:r w:rsidRPr="00D86CBD">
        <w:rPr>
          <w:color w:val="000000" w:themeColor="text1"/>
          <w:sz w:val="32"/>
          <w:szCs w:val="32"/>
        </w:rPr>
        <w:t xml:space="preserve"> и тотальный терроризм стали последней надеждой капиталитарных стран-должников на выживание.</w:t>
      </w:r>
      <w:r w:rsidRPr="00D86CBD">
        <w:rPr>
          <w:color w:val="000000" w:themeColor="text1"/>
          <w:sz w:val="32"/>
          <w:szCs w:val="32"/>
          <w:vertAlign w:val="superscript"/>
        </w:rPr>
        <w:footnoteReference w:id="12"/>
      </w:r>
      <w:r w:rsidRPr="00D86CBD">
        <w:rPr>
          <w:color w:val="000000" w:themeColor="text1"/>
          <w:sz w:val="32"/>
          <w:szCs w:val="32"/>
        </w:rPr>
        <w:t xml:space="preserve"> </w:t>
      </w:r>
      <w:r w:rsidR="007B5746" w:rsidRPr="00D86CBD">
        <w:rPr>
          <w:color w:val="000000" w:themeColor="text1"/>
          <w:sz w:val="32"/>
          <w:szCs w:val="32"/>
        </w:rPr>
        <w:t>ДОБРОТВОРЕНИЕ</w:t>
      </w:r>
      <w:r w:rsidRPr="00D86CBD">
        <w:rPr>
          <w:color w:val="000000" w:themeColor="text1"/>
          <w:sz w:val="32"/>
          <w:szCs w:val="32"/>
        </w:rPr>
        <w:t xml:space="preserve">, как бесспорно лучшая историческая форма существования членов </w:t>
      </w:r>
      <w:r w:rsidR="007B5746" w:rsidRPr="00D86CBD">
        <w:rPr>
          <w:color w:val="000000" w:themeColor="text1"/>
          <w:sz w:val="32"/>
          <w:szCs w:val="32"/>
        </w:rPr>
        <w:t>управляемой подсистемы</w:t>
      </w:r>
      <w:r w:rsidRPr="00D86CBD">
        <w:rPr>
          <w:color w:val="000000" w:themeColor="text1"/>
          <w:sz w:val="32"/>
          <w:szCs w:val="32"/>
        </w:rPr>
        <w:t xml:space="preserve">, будет находиться в постоянной опасности прямой агрессии со стороны западных </w:t>
      </w:r>
      <w:r w:rsidR="007B5746" w:rsidRPr="00D86CBD">
        <w:rPr>
          <w:color w:val="000000" w:themeColor="text1"/>
          <w:sz w:val="32"/>
          <w:szCs w:val="32"/>
        </w:rPr>
        <w:t xml:space="preserve">капиталитарных </w:t>
      </w:r>
      <w:r w:rsidRPr="00D86CBD">
        <w:rPr>
          <w:color w:val="000000" w:themeColor="text1"/>
          <w:sz w:val="32"/>
          <w:szCs w:val="32"/>
        </w:rPr>
        <w:t>стран</w:t>
      </w:r>
      <w:r w:rsidR="007B5746" w:rsidRPr="00D86CBD">
        <w:rPr>
          <w:color w:val="000000" w:themeColor="text1"/>
          <w:sz w:val="32"/>
          <w:szCs w:val="32"/>
        </w:rPr>
        <w:t>.</w:t>
      </w:r>
      <w:r w:rsidR="00B076C9" w:rsidRPr="00D86CBD">
        <w:rPr>
          <w:color w:val="000000" w:themeColor="text1"/>
          <w:sz w:val="32"/>
          <w:szCs w:val="32"/>
        </w:rPr>
        <w:t xml:space="preserve"> Защита ценностей ДОБРОТВОРЕНИЯ должна осуществляться по всем фронтам, начиная от самого сокруши</w:t>
      </w:r>
      <w:r w:rsidR="005F307D" w:rsidRPr="00D86CBD">
        <w:rPr>
          <w:color w:val="000000" w:themeColor="text1"/>
          <w:sz w:val="32"/>
          <w:szCs w:val="32"/>
        </w:rPr>
        <w:t>тельно</w:t>
      </w:r>
      <w:r w:rsidR="00B076C9" w:rsidRPr="00D86CBD">
        <w:rPr>
          <w:color w:val="000000" w:themeColor="text1"/>
          <w:sz w:val="32"/>
          <w:szCs w:val="32"/>
        </w:rPr>
        <w:t>го и передового оружия, и заканчивая наглядной демонстрацией социально-экономических преимуществ экономики витального потребления</w:t>
      </w:r>
      <w:r w:rsidR="00B076C9" w:rsidRPr="00D86CBD">
        <w:rPr>
          <w:color w:val="000000" w:themeColor="text1"/>
        </w:rPr>
        <w:t xml:space="preserve"> ДОБРОТВОРЕНИЯ.</w:t>
      </w:r>
    </w:p>
    <w:p w14:paraId="70E675C6" w14:textId="77777777" w:rsidR="00621E69" w:rsidRPr="00D86CBD" w:rsidRDefault="00621E69" w:rsidP="00621E69">
      <w:pPr>
        <w:ind w:firstLine="567"/>
      </w:pPr>
    </w:p>
    <w:p w14:paraId="54411F58" w14:textId="77777777" w:rsidR="0003312D" w:rsidRPr="00D86CBD" w:rsidRDefault="0003312D" w:rsidP="0003312D">
      <w:pPr>
        <w:pStyle w:val="2"/>
        <w:spacing w:before="0"/>
        <w:jc w:val="center"/>
        <w:rPr>
          <w:rFonts w:ascii="Times New Roman" w:hAnsi="Times New Roman" w:cs="Times New Roman"/>
          <w:b/>
          <w:bCs/>
          <w:color w:val="auto"/>
          <w:sz w:val="28"/>
          <w:szCs w:val="28"/>
        </w:rPr>
      </w:pPr>
      <w:bookmarkStart w:id="19" w:name="_Toc52969387"/>
      <w:r w:rsidRPr="00D86CBD">
        <w:rPr>
          <w:rFonts w:ascii="Times New Roman" w:hAnsi="Times New Roman" w:cs="Times New Roman"/>
          <w:b/>
          <w:bCs/>
          <w:color w:val="auto"/>
          <w:sz w:val="28"/>
          <w:szCs w:val="28"/>
        </w:rPr>
        <w:lastRenderedPageBreak/>
        <w:t>Надстройка</w:t>
      </w:r>
      <w:bookmarkEnd w:id="19"/>
    </w:p>
    <w:p w14:paraId="615C5AE5" w14:textId="77777777" w:rsidR="00573492" w:rsidRPr="00D86CBD" w:rsidRDefault="00573492" w:rsidP="00573492">
      <w:pPr>
        <w:autoSpaceDE w:val="0"/>
        <w:autoSpaceDN w:val="0"/>
        <w:adjustRightInd w:val="0"/>
        <w:ind w:firstLine="567"/>
        <w:rPr>
          <w:b/>
          <w:bCs/>
          <w:color w:val="000000" w:themeColor="text1"/>
        </w:rPr>
      </w:pPr>
      <w:r w:rsidRPr="00D86CBD">
        <w:rPr>
          <w:bCs/>
          <w:color w:val="000000" w:themeColor="text1"/>
        </w:rPr>
        <w:t xml:space="preserve">Общество и экономика как </w:t>
      </w:r>
      <w:r w:rsidR="00551647" w:rsidRPr="00D86CBD">
        <w:rPr>
          <w:bCs/>
          <w:color w:val="000000" w:themeColor="text1"/>
        </w:rPr>
        <w:t xml:space="preserve">любая диссипативная сложная социально-экономическая система подразделяется на две части: руководящую подсистему и управляемую подсистему. </w:t>
      </w:r>
      <w:r w:rsidRPr="00D86CBD">
        <w:rPr>
          <w:bCs/>
          <w:color w:val="000000" w:themeColor="text1"/>
        </w:rPr>
        <w:t>Согласно законам, открытым Эшби, если руководящая подсистема становится недопустимо простой относительно сложности управляемой системы, то:</w:t>
      </w:r>
    </w:p>
    <w:p w14:paraId="2F17DA8F" w14:textId="77777777" w:rsidR="00573492" w:rsidRPr="00D86CBD" w:rsidRDefault="00573492" w:rsidP="00573492">
      <w:pPr>
        <w:numPr>
          <w:ilvl w:val="0"/>
          <w:numId w:val="6"/>
        </w:numPr>
        <w:ind w:left="0" w:right="19" w:firstLine="284"/>
        <w:rPr>
          <w:rFonts w:eastAsia="Times New Roman"/>
          <w:b/>
          <w:bCs/>
          <w:color w:val="000000" w:themeColor="text1"/>
        </w:rPr>
      </w:pPr>
      <w:r w:rsidRPr="00D86CBD">
        <w:rPr>
          <w:rFonts w:eastAsia="Times New Roman"/>
          <w:bCs/>
          <w:color w:val="000000" w:themeColor="text1"/>
        </w:rPr>
        <w:t>в технических системах механизмы и приборы выйдут из строя;</w:t>
      </w:r>
    </w:p>
    <w:p w14:paraId="412871D9" w14:textId="77777777" w:rsidR="00573492" w:rsidRPr="00D86CBD" w:rsidRDefault="00573492" w:rsidP="00573492">
      <w:pPr>
        <w:numPr>
          <w:ilvl w:val="0"/>
          <w:numId w:val="6"/>
        </w:numPr>
        <w:ind w:left="0" w:right="19" w:firstLine="284"/>
        <w:rPr>
          <w:rFonts w:eastAsia="Times New Roman"/>
          <w:b/>
          <w:bCs/>
          <w:color w:val="000000" w:themeColor="text1"/>
        </w:rPr>
      </w:pPr>
      <w:r w:rsidRPr="00D86CBD">
        <w:rPr>
          <w:rFonts w:eastAsia="Times New Roman"/>
          <w:bCs/>
          <w:color w:val="000000" w:themeColor="text1"/>
        </w:rPr>
        <w:t>в живых системах активизируется «слепая» эволюция в форме естественного отбора и смены доминирующих видов живых существ;</w:t>
      </w:r>
    </w:p>
    <w:p w14:paraId="47A459C3" w14:textId="77777777" w:rsidR="00573492" w:rsidRPr="00D86CBD" w:rsidRDefault="00573492" w:rsidP="00573492">
      <w:pPr>
        <w:numPr>
          <w:ilvl w:val="0"/>
          <w:numId w:val="6"/>
        </w:numPr>
        <w:ind w:left="0" w:right="19" w:firstLine="284"/>
        <w:rPr>
          <w:rFonts w:eastAsia="Times New Roman"/>
          <w:b/>
          <w:bCs/>
          <w:color w:val="000000" w:themeColor="text1"/>
        </w:rPr>
      </w:pPr>
      <w:r w:rsidRPr="00D86CBD">
        <w:rPr>
          <w:rFonts w:eastAsia="Times New Roman"/>
          <w:bCs/>
          <w:color w:val="000000" w:themeColor="text1"/>
        </w:rPr>
        <w:t>в обществе разумных существ происходит смена общественно-экономических моделей, формаций или даже цивилизации.</w:t>
      </w:r>
    </w:p>
    <w:p w14:paraId="07147612" w14:textId="77777777" w:rsidR="00573492" w:rsidRPr="00D86CBD" w:rsidRDefault="00573492" w:rsidP="00573492">
      <w:pPr>
        <w:pStyle w:val="rvps698610"/>
        <w:spacing w:after="0"/>
        <w:ind w:left="0" w:right="19" w:firstLine="567"/>
        <w:jc w:val="both"/>
        <w:rPr>
          <w:rFonts w:ascii="Times New Roman" w:hAnsi="Times New Roman" w:cs="Times New Roman"/>
          <w:bCs/>
          <w:color w:val="000000" w:themeColor="text1"/>
          <w:sz w:val="28"/>
          <w:szCs w:val="28"/>
        </w:rPr>
      </w:pPr>
      <w:r w:rsidRPr="00D86CBD">
        <w:rPr>
          <w:rFonts w:ascii="Times New Roman" w:hAnsi="Times New Roman" w:cs="Times New Roman"/>
          <w:bCs/>
          <w:color w:val="000000" w:themeColor="text1"/>
          <w:sz w:val="28"/>
          <w:szCs w:val="28"/>
        </w:rPr>
        <w:t>«Процесс управления заключается в том, что управляющее контролирует управляемое и своими воздействиями побуждает управляемое изменять его параметры для достижения определённых результатов».</w:t>
      </w:r>
      <w:r w:rsidRPr="00D86CBD">
        <w:rPr>
          <w:rStyle w:val="a5"/>
          <w:rFonts w:ascii="Times New Roman" w:hAnsi="Times New Roman" w:cs="Times New Roman"/>
          <w:bCs/>
          <w:color w:val="000000" w:themeColor="text1"/>
          <w:sz w:val="28"/>
          <w:szCs w:val="28"/>
        </w:rPr>
        <w:footnoteReference w:id="13"/>
      </w:r>
    </w:p>
    <w:p w14:paraId="3702370E" w14:textId="77777777" w:rsidR="00573492" w:rsidRPr="00D86CBD" w:rsidRDefault="00551647" w:rsidP="00621E69">
      <w:pPr>
        <w:ind w:firstLine="567"/>
      </w:pPr>
      <w:r w:rsidRPr="00D86CBD">
        <w:rPr>
          <w:bCs/>
          <w:color w:val="000000" w:themeColor="text1"/>
        </w:rPr>
        <w:t xml:space="preserve">Руководящая подсистема капиталитарного общества и экономики – это совокупность лиц, институтов и бумажных законов, присвоивших определяющие объёмы всеобщей собственности в личных целях и выполняющих функцию подчинения членов управляемой подсистемы общества для эгоистичного, корыстного перераспределения природных ресурсов и создаваемых </w:t>
      </w:r>
      <w:r w:rsidRPr="00D86CBD">
        <w:rPr>
          <w:bCs/>
          <w:caps/>
          <w:color w:val="000000" w:themeColor="text1"/>
        </w:rPr>
        <w:t>благ</w:t>
      </w:r>
      <w:r w:rsidRPr="00D86CBD">
        <w:rPr>
          <w:bCs/>
          <w:color w:val="000000" w:themeColor="text1"/>
        </w:rPr>
        <w:t xml:space="preserve"> в своих интересах.</w:t>
      </w:r>
    </w:p>
    <w:p w14:paraId="6B06D57F" w14:textId="77777777" w:rsidR="00551647" w:rsidRPr="00D86CBD" w:rsidRDefault="00551647" w:rsidP="00551647">
      <w:pPr>
        <w:pStyle w:val="af0"/>
        <w:tabs>
          <w:tab w:val="left" w:pos="9639"/>
        </w:tabs>
        <w:ind w:left="0" w:right="19" w:firstLine="567"/>
        <w:rPr>
          <w:b w:val="0"/>
          <w:color w:val="000000" w:themeColor="text1"/>
          <w:sz w:val="28"/>
          <w:szCs w:val="28"/>
          <w:u w:val="none"/>
        </w:rPr>
      </w:pPr>
      <w:r w:rsidRPr="00D86CBD">
        <w:rPr>
          <w:b w:val="0"/>
          <w:color w:val="000000" w:themeColor="text1"/>
          <w:sz w:val="28"/>
          <w:szCs w:val="28"/>
          <w:u w:val="none"/>
        </w:rPr>
        <w:t xml:space="preserve">Переход от фетишизации индивидуумов-Хочу и субъектов-Могу по количеству собранных им фантиков, именуемых деньгами или акциями, к меритократическому принципу </w:t>
      </w:r>
      <w:r w:rsidRPr="00D86CBD">
        <w:rPr>
          <w:rStyle w:val="FontStyle11"/>
          <w:rFonts w:eastAsia="Calibri"/>
          <w:color w:val="000000" w:themeColor="text1"/>
          <w:sz w:val="28"/>
          <w:szCs w:val="28"/>
          <w:u w:val="none"/>
        </w:rPr>
        <w:t>«</w:t>
      </w:r>
      <w:r w:rsidRPr="00D86CBD">
        <w:rPr>
          <w:b w:val="0"/>
          <w:color w:val="000000" w:themeColor="text1"/>
          <w:sz w:val="28"/>
          <w:szCs w:val="28"/>
          <w:u w:val="none"/>
        </w:rPr>
        <w:t>выдвижения</w:t>
      </w:r>
      <w:r w:rsidRPr="00D86CBD">
        <w:rPr>
          <w:rStyle w:val="FontStyle11"/>
          <w:rFonts w:eastAsia="Calibri"/>
          <w:color w:val="000000" w:themeColor="text1"/>
          <w:sz w:val="28"/>
          <w:szCs w:val="28"/>
          <w:u w:val="none"/>
        </w:rPr>
        <w:t>»</w:t>
      </w:r>
      <w:r w:rsidRPr="00D86CBD">
        <w:rPr>
          <w:b w:val="0"/>
          <w:color w:val="000000" w:themeColor="text1"/>
          <w:sz w:val="28"/>
          <w:szCs w:val="28"/>
          <w:u w:val="none"/>
        </w:rPr>
        <w:t xml:space="preserve"> лиц, несущих своё научное озарение Человечеству и формирование руководящей подсистемы из мудрейших, нравственно и морально лучших личностей (причём в динамике смены поколений) – это весьма непростая задача. Но её придётся решать. Иначе Человечество погибнет под кучей ненужных снобистских излишеств и захлебнётся в собственных отходах.</w:t>
      </w:r>
    </w:p>
    <w:p w14:paraId="003958EF" w14:textId="77777777" w:rsidR="00551647" w:rsidRPr="00D86CBD" w:rsidRDefault="00551647" w:rsidP="00551647">
      <w:pPr>
        <w:pStyle w:val="af0"/>
        <w:tabs>
          <w:tab w:val="left" w:pos="9639"/>
        </w:tabs>
        <w:ind w:left="0" w:right="19" w:firstLine="567"/>
        <w:rPr>
          <w:rFonts w:eastAsiaTheme="minorHAnsi"/>
          <w:b w:val="0"/>
          <w:color w:val="000000" w:themeColor="text1"/>
          <w:sz w:val="28"/>
          <w:szCs w:val="28"/>
          <w:u w:val="none"/>
        </w:rPr>
      </w:pPr>
      <w:r w:rsidRPr="00D86CBD">
        <w:rPr>
          <w:rFonts w:eastAsiaTheme="minorHAnsi"/>
          <w:b w:val="0"/>
          <w:color w:val="000000" w:themeColor="text1"/>
          <w:sz w:val="28"/>
          <w:szCs w:val="28"/>
          <w:u w:val="none"/>
        </w:rPr>
        <w:t xml:space="preserve">Надо ещё раз подчеркнуть, что реальными Производителями в нашей жизни являются исключительно учёные, добывающие в природных «закромах» новые сведения-знания. К ним вплотную примыкают педагоги, наставники и т.п., которые разносят добытые знания во все уголки Человечества. Любые другие типы и виды деятельности, включая и пресловутый труд работников материального производства, являются </w:t>
      </w:r>
      <w:r w:rsidRPr="00D86CBD">
        <w:rPr>
          <w:rFonts w:eastAsiaTheme="minorHAnsi"/>
          <w:b w:val="0"/>
          <w:color w:val="000000" w:themeColor="text1"/>
          <w:sz w:val="28"/>
          <w:szCs w:val="28"/>
          <w:u w:val="none"/>
        </w:rPr>
        <w:lastRenderedPageBreak/>
        <w:t>банальным потреблением знаний учёных.</w:t>
      </w:r>
      <w:r w:rsidRPr="00D86CBD">
        <w:rPr>
          <w:rStyle w:val="a5"/>
          <w:b w:val="0"/>
          <w:color w:val="000000" w:themeColor="text1"/>
          <w:sz w:val="28"/>
          <w:szCs w:val="28"/>
          <w:u w:val="none"/>
        </w:rPr>
        <w:footnoteReference w:id="14"/>
      </w:r>
      <w:r w:rsidRPr="00D86CBD">
        <w:rPr>
          <w:rFonts w:eastAsiaTheme="minorHAnsi"/>
          <w:b w:val="0"/>
          <w:color w:val="000000" w:themeColor="text1"/>
          <w:sz w:val="28"/>
          <w:szCs w:val="28"/>
          <w:u w:val="none"/>
        </w:rPr>
        <w:t xml:space="preserve"> Производительность всех видов созидательной деятельности определяется лишь количеством и сложностью знаний, полученных от учёных и применённых в любых видах человеческого воспроизводства.</w:t>
      </w:r>
    </w:p>
    <w:p w14:paraId="33157C9A" w14:textId="77777777" w:rsidR="00551647" w:rsidRPr="00D86CBD" w:rsidRDefault="00551647" w:rsidP="00551647">
      <w:pPr>
        <w:pStyle w:val="af0"/>
        <w:tabs>
          <w:tab w:val="left" w:pos="9639"/>
        </w:tabs>
        <w:ind w:left="0" w:right="19" w:firstLine="567"/>
        <w:rPr>
          <w:b w:val="0"/>
          <w:color w:val="000000" w:themeColor="text1"/>
          <w:sz w:val="28"/>
          <w:szCs w:val="28"/>
          <w:u w:val="none"/>
        </w:rPr>
      </w:pPr>
      <w:r w:rsidRPr="00D86CBD">
        <w:rPr>
          <w:rFonts w:eastAsiaTheme="minorHAnsi"/>
          <w:b w:val="0"/>
          <w:color w:val="000000" w:themeColor="text1"/>
          <w:sz w:val="28"/>
          <w:szCs w:val="28"/>
          <w:u w:val="none"/>
        </w:rPr>
        <w:t xml:space="preserve">Важнейшей проблемой является теоретическая модель так называемой надстройки в гармонической формации. </w:t>
      </w:r>
      <w:r w:rsidRPr="00D86CBD">
        <w:rPr>
          <w:rFonts w:eastAsiaTheme="minorHAnsi"/>
          <w:color w:val="000000" w:themeColor="text1"/>
          <w:sz w:val="28"/>
          <w:szCs w:val="28"/>
          <w:u w:val="none"/>
        </w:rPr>
        <w:t>Первый вариант</w:t>
      </w:r>
      <w:r w:rsidRPr="00D86CBD">
        <w:rPr>
          <w:rFonts w:eastAsiaTheme="minorHAnsi"/>
          <w:b w:val="0"/>
          <w:color w:val="000000" w:themeColor="text1"/>
          <w:sz w:val="28"/>
          <w:szCs w:val="28"/>
          <w:u w:val="none"/>
        </w:rPr>
        <w:t xml:space="preserve">, когда руководящая подсистема формируется исключительно из числа Производителей – учёных и педагогов. </w:t>
      </w:r>
      <w:r w:rsidRPr="00D86CBD">
        <w:rPr>
          <w:rFonts w:eastAsiaTheme="minorHAnsi"/>
          <w:color w:val="000000" w:themeColor="text1"/>
          <w:sz w:val="28"/>
          <w:szCs w:val="28"/>
          <w:u w:val="none"/>
        </w:rPr>
        <w:t>Второй вариант</w:t>
      </w:r>
      <w:r w:rsidRPr="00D86CBD">
        <w:rPr>
          <w:rFonts w:eastAsiaTheme="minorHAnsi"/>
          <w:b w:val="0"/>
          <w:color w:val="000000" w:themeColor="text1"/>
          <w:sz w:val="28"/>
          <w:szCs w:val="28"/>
          <w:u w:val="none"/>
        </w:rPr>
        <w:t xml:space="preserve"> может включать три элемента, где в самом центре фрактальной структуры находятся благородные мужи – Производители. По периметру центра располагаются сообщества и сообщества сообществ,</w:t>
      </w:r>
      <w:r w:rsidRPr="00D86CBD">
        <w:rPr>
          <w:rStyle w:val="a5"/>
          <w:rFonts w:eastAsiaTheme="minorHAnsi"/>
          <w:b w:val="0"/>
          <w:color w:val="000000" w:themeColor="text1"/>
          <w:sz w:val="28"/>
          <w:szCs w:val="28"/>
          <w:u w:val="none"/>
        </w:rPr>
        <w:footnoteReference w:id="15"/>
      </w:r>
      <w:r w:rsidRPr="00D86CBD">
        <w:rPr>
          <w:rFonts w:eastAsiaTheme="minorHAnsi"/>
          <w:b w:val="0"/>
          <w:color w:val="000000" w:themeColor="text1"/>
          <w:sz w:val="28"/>
          <w:szCs w:val="28"/>
          <w:u w:val="none"/>
        </w:rPr>
        <w:t xml:space="preserve"> состоящие из ассоциированных собственников, в основном Потребителей. И на самой периферии социальной сетевой структуры располагается специализированная часть руководящей подсистемы, которая выделяется в особую группу и именуется «Управленцами». Могут существовать и другие допустимые теоретические модели управления прогрессом общества и экономики, которые могут предложить другие учёные. Членов руководящей подсистемы экономики ДОБРОТВОРЕНИЯ можно назвать </w:t>
      </w:r>
      <w:r w:rsidRPr="00D86CBD">
        <w:rPr>
          <w:b w:val="0"/>
          <w:color w:val="000000" w:themeColor="text1"/>
          <w:sz w:val="28"/>
          <w:szCs w:val="28"/>
          <w:u w:val="none"/>
        </w:rPr>
        <w:t xml:space="preserve">– </w:t>
      </w:r>
      <w:r w:rsidRPr="00D86CBD">
        <w:rPr>
          <w:rStyle w:val="FontStyle11"/>
          <w:rFonts w:eastAsia="Calibri"/>
          <w:color w:val="000000" w:themeColor="text1"/>
          <w:sz w:val="28"/>
          <w:szCs w:val="28"/>
          <w:u w:val="none"/>
        </w:rPr>
        <w:t>«</w:t>
      </w:r>
      <w:r w:rsidRPr="00D86CBD">
        <w:rPr>
          <w:b w:val="0"/>
          <w:color w:val="000000" w:themeColor="text1"/>
          <w:sz w:val="28"/>
          <w:szCs w:val="28"/>
          <w:u w:val="none"/>
        </w:rPr>
        <w:t>интеллектуальный авангард</w:t>
      </w:r>
      <w:r w:rsidRPr="00D86CBD">
        <w:rPr>
          <w:rStyle w:val="FontStyle11"/>
          <w:rFonts w:eastAsia="Calibri"/>
          <w:color w:val="000000" w:themeColor="text1"/>
          <w:sz w:val="28"/>
          <w:szCs w:val="28"/>
          <w:u w:val="none"/>
        </w:rPr>
        <w:t>»</w:t>
      </w:r>
      <w:r w:rsidRPr="00D86CBD">
        <w:rPr>
          <w:b w:val="0"/>
          <w:color w:val="000000" w:themeColor="text1"/>
          <w:sz w:val="28"/>
          <w:szCs w:val="28"/>
          <w:u w:val="none"/>
        </w:rPr>
        <w:t>. Интеллектуальный авангард – это единственный двигатель, который способен вывести социум на восходящий тренд ДОБРОТВОРЕНИЯ и спасти от многовекового прозябания остатков Человечества в средневековье информационной эпохи</w:t>
      </w:r>
      <w:r w:rsidR="00F163A8" w:rsidRPr="00D86CBD">
        <w:rPr>
          <w:b w:val="0"/>
          <w:color w:val="000000" w:themeColor="text1"/>
          <w:sz w:val="28"/>
          <w:szCs w:val="28"/>
          <w:u w:val="none"/>
        </w:rPr>
        <w:t xml:space="preserve"> цифрового рабства</w:t>
      </w:r>
      <w:r w:rsidRPr="00D86CBD">
        <w:rPr>
          <w:b w:val="0"/>
          <w:color w:val="000000" w:themeColor="text1"/>
          <w:sz w:val="28"/>
          <w:szCs w:val="28"/>
          <w:u w:val="none"/>
        </w:rPr>
        <w:t>.</w:t>
      </w:r>
    </w:p>
    <w:p w14:paraId="5A59E721" w14:textId="77777777" w:rsidR="00621E69" w:rsidRPr="00D86CBD" w:rsidRDefault="00621E69" w:rsidP="00621E69">
      <w:pPr>
        <w:ind w:firstLine="567"/>
      </w:pPr>
    </w:p>
    <w:p w14:paraId="4604B448" w14:textId="77777777" w:rsidR="0003312D" w:rsidRPr="00D86CBD" w:rsidRDefault="0003312D" w:rsidP="0003312D">
      <w:pPr>
        <w:pStyle w:val="2"/>
        <w:spacing w:before="0"/>
        <w:jc w:val="center"/>
        <w:rPr>
          <w:rFonts w:ascii="Times New Roman" w:hAnsi="Times New Roman" w:cs="Times New Roman"/>
          <w:b/>
          <w:bCs/>
          <w:color w:val="auto"/>
          <w:sz w:val="28"/>
          <w:szCs w:val="28"/>
        </w:rPr>
      </w:pPr>
      <w:bookmarkStart w:id="20" w:name="_Toc52969388"/>
      <w:r w:rsidRPr="00D86CBD">
        <w:rPr>
          <w:rFonts w:ascii="Times New Roman" w:hAnsi="Times New Roman" w:cs="Times New Roman"/>
          <w:b/>
          <w:bCs/>
          <w:color w:val="auto"/>
          <w:sz w:val="28"/>
          <w:szCs w:val="28"/>
        </w:rPr>
        <w:t>Люди ДОБРОТВОРЕНИЯ</w:t>
      </w:r>
      <w:bookmarkEnd w:id="20"/>
    </w:p>
    <w:p w14:paraId="3D84F916" w14:textId="77777777" w:rsidR="00F163A8" w:rsidRPr="00D86CBD" w:rsidRDefault="00F163A8" w:rsidP="00F163A8">
      <w:pPr>
        <w:ind w:firstLine="567"/>
        <w:rPr>
          <w:color w:val="000000" w:themeColor="text1"/>
        </w:rPr>
      </w:pPr>
      <w:r w:rsidRPr="00D86CBD">
        <w:rPr>
          <w:color w:val="000000" w:themeColor="text1"/>
        </w:rPr>
        <w:t>Структура социума практически не меняется на протяжении десятков тысяч лет. Выделяются три типа людей, которые будут воспроизведены и в ДОБРОТВОРЕНИИ: индивидуумы-Хочу, субъекты-Могу и личности-Я выбираю.</w:t>
      </w:r>
    </w:p>
    <w:p w14:paraId="31548D0C" w14:textId="77777777" w:rsidR="00573492" w:rsidRPr="00D86CBD" w:rsidRDefault="00573492" w:rsidP="00F163A8">
      <w:pPr>
        <w:ind w:firstLine="567"/>
        <w:rPr>
          <w:color w:val="000000" w:themeColor="text1"/>
        </w:rPr>
      </w:pPr>
      <w:r w:rsidRPr="00D86CBD">
        <w:rPr>
          <w:b/>
          <w:bCs/>
          <w:color w:val="000000" w:themeColor="text1"/>
        </w:rPr>
        <w:t>Индивидуумы-Хочу</w:t>
      </w:r>
      <w:r w:rsidRPr="00D86CBD">
        <w:rPr>
          <w:color w:val="000000" w:themeColor="text1"/>
        </w:rPr>
        <w:t xml:space="preserve"> при капиталитаризме – это идеальные рабы в упаковке безграничного потребительства. Их легко заставить работать всё больше, вплоть до потери здоровья, бесконечно брать непосильные кредиты </w:t>
      </w:r>
      <w:r w:rsidRPr="00D86CBD">
        <w:rPr>
          <w:color w:val="000000" w:themeColor="text1"/>
        </w:rPr>
        <w:lastRenderedPageBreak/>
        <w:t xml:space="preserve">ради приобретения всё новых разрекламированных, но совершенно избыточных вещей, безгранично обогащая при этом членов руководящей подсистемы. Индивидуумы-Хочу способны лишь неосознанно следовать навязываемой рекламе. Они становятся философски и этически ущербными </w:t>
      </w:r>
      <w:r w:rsidRPr="00D86CBD">
        <w:rPr>
          <w:color w:val="000000" w:themeColor="text1"/>
          <w:lang w:val="en-US"/>
        </w:rPr>
        <w:t>Homo</w:t>
      </w:r>
      <w:r w:rsidRPr="00D86CBD">
        <w:rPr>
          <w:color w:val="000000" w:themeColor="text1"/>
        </w:rPr>
        <w:t xml:space="preserve"> </w:t>
      </w:r>
      <w:r w:rsidRPr="00D86CBD">
        <w:rPr>
          <w:color w:val="000000" w:themeColor="text1"/>
          <w:lang w:val="en-US"/>
        </w:rPr>
        <w:t>sapiens</w:t>
      </w:r>
      <w:r w:rsidRPr="00D86CBD">
        <w:rPr>
          <w:color w:val="000000" w:themeColor="text1"/>
        </w:rPr>
        <w:t>.</w:t>
      </w:r>
    </w:p>
    <w:p w14:paraId="13B3C6DA" w14:textId="77777777" w:rsidR="00573492" w:rsidRPr="00D86CBD" w:rsidRDefault="00573492" w:rsidP="00F163A8">
      <w:pPr>
        <w:ind w:firstLine="567"/>
        <w:rPr>
          <w:color w:val="000000" w:themeColor="text1"/>
        </w:rPr>
      </w:pPr>
      <w:r w:rsidRPr="00D86CBD">
        <w:rPr>
          <w:b/>
          <w:bCs/>
          <w:color w:val="000000" w:themeColor="text1"/>
        </w:rPr>
        <w:t>Индивидуумы-Хочу</w:t>
      </w:r>
      <w:r w:rsidRPr="00D86CBD">
        <w:rPr>
          <w:color w:val="000000" w:themeColor="text1"/>
        </w:rPr>
        <w:t xml:space="preserve"> при ДОБРОТВОРЕНИИ – это стабилизирующий фундамент социума, преобразующий своё хочу в «добро для всех» и «благодарность всем» под руководством субъектов-Управленцев и на принципах, устанавливаемых личностями.</w:t>
      </w:r>
    </w:p>
    <w:p w14:paraId="72E0433A" w14:textId="77777777" w:rsidR="00573492" w:rsidRPr="00D86CBD" w:rsidRDefault="00573492" w:rsidP="00F163A8">
      <w:pPr>
        <w:ind w:firstLine="567"/>
        <w:rPr>
          <w:color w:val="000000" w:themeColor="text1"/>
        </w:rPr>
      </w:pPr>
      <w:r w:rsidRPr="00D86CBD">
        <w:rPr>
          <w:b/>
          <w:bCs/>
          <w:color w:val="000000" w:themeColor="text1"/>
        </w:rPr>
        <w:t>Субъекты-Могу</w:t>
      </w:r>
      <w:r w:rsidRPr="00D86CBD">
        <w:rPr>
          <w:color w:val="000000" w:themeColor="text1"/>
        </w:rPr>
        <w:t xml:space="preserve"> при капиталитаризме – это агрессоры, которые видят, слышат, чувствуют, осязают лишь иерархическую лестницу, по которой они вожделенно карабкаются на самый верх. Кроме борьбы за место на иерархической лестнице их не интересует ничего. Люди, судьбы, страны, народы для них лишь топливо в решении своих задач продвижения на верх пирамид.</w:t>
      </w:r>
    </w:p>
    <w:p w14:paraId="20800474" w14:textId="77777777" w:rsidR="00573492" w:rsidRPr="00D86CBD" w:rsidRDefault="00573492" w:rsidP="00F163A8">
      <w:pPr>
        <w:ind w:firstLine="567"/>
        <w:rPr>
          <w:color w:val="000000" w:themeColor="text1"/>
        </w:rPr>
      </w:pPr>
      <w:r w:rsidRPr="00D86CBD">
        <w:rPr>
          <w:b/>
          <w:bCs/>
          <w:color w:val="000000" w:themeColor="text1"/>
        </w:rPr>
        <w:t>Субъекты-Могу</w:t>
      </w:r>
      <w:r w:rsidRPr="00D86CBD">
        <w:rPr>
          <w:color w:val="000000" w:themeColor="text1"/>
        </w:rPr>
        <w:t xml:space="preserve"> при ДОБРОТВОРЕНИИ – это садовники, ухаживающие за общим райским садом Природы, в котором живут его сособственники.</w:t>
      </w:r>
    </w:p>
    <w:p w14:paraId="6A379DB2" w14:textId="77777777" w:rsidR="00573492" w:rsidRPr="00D86CBD" w:rsidRDefault="00573492" w:rsidP="00F163A8">
      <w:pPr>
        <w:ind w:firstLine="567"/>
        <w:rPr>
          <w:color w:val="000000" w:themeColor="text1"/>
        </w:rPr>
      </w:pPr>
      <w:r w:rsidRPr="00D86CBD">
        <w:rPr>
          <w:b/>
          <w:bCs/>
          <w:color w:val="000000" w:themeColor="text1"/>
        </w:rPr>
        <w:t>Личности-Должен</w:t>
      </w:r>
      <w:r w:rsidRPr="00D86CBD">
        <w:rPr>
          <w:color w:val="000000" w:themeColor="text1"/>
        </w:rPr>
        <w:t xml:space="preserve"> при капиталитаризме – это наиболее эксплуатируемая часть населения, которая против своей воли обеспечивает с помощью своих знаний «покорение» Природы частью Человечества, именуемого руководящей подсистемой.</w:t>
      </w:r>
    </w:p>
    <w:p w14:paraId="72A9A168" w14:textId="77777777" w:rsidR="00573492" w:rsidRPr="00D86CBD" w:rsidRDefault="00573492" w:rsidP="00F163A8">
      <w:pPr>
        <w:ind w:firstLine="567"/>
        <w:rPr>
          <w:color w:val="000000" w:themeColor="text1"/>
        </w:rPr>
      </w:pPr>
      <w:r w:rsidRPr="00D86CBD">
        <w:rPr>
          <w:b/>
          <w:bCs/>
          <w:color w:val="000000" w:themeColor="text1"/>
        </w:rPr>
        <w:t>Личности-Должен</w:t>
      </w:r>
      <w:r w:rsidRPr="00D86CBD">
        <w:rPr>
          <w:color w:val="000000" w:themeColor="text1"/>
        </w:rPr>
        <w:t xml:space="preserve"> при ДОБРОТВОРЕНИИ – это фрактальные фокусы сложной диссипативной системы социума, которые обеспечивают гармоническое и динамичное совершенствование Природы в целом и всех её компонент при расширяющемся удовлетворении возвышающихся органических витальных потребностей.</w:t>
      </w:r>
    </w:p>
    <w:p w14:paraId="70A21AA0" w14:textId="77777777" w:rsidR="00573492" w:rsidRPr="00D86CBD" w:rsidRDefault="00573492" w:rsidP="00F163A8">
      <w:pPr>
        <w:ind w:firstLine="567"/>
        <w:rPr>
          <w:color w:val="000000" w:themeColor="text1"/>
        </w:rPr>
      </w:pPr>
      <w:r w:rsidRPr="00D86CBD">
        <w:rPr>
          <w:color w:val="000000" w:themeColor="text1"/>
        </w:rPr>
        <w:t xml:space="preserve">По самому высокому счёту представленные классификации сводит эпистемологическое понимание смысла жизни </w:t>
      </w:r>
      <w:r w:rsidRPr="00D86CBD">
        <w:rPr>
          <w:color w:val="000000" w:themeColor="text1"/>
          <w:lang w:val="en-US"/>
        </w:rPr>
        <w:t>Homo</w:t>
      </w:r>
      <w:r w:rsidRPr="00D86CBD">
        <w:rPr>
          <w:color w:val="000000" w:themeColor="text1"/>
        </w:rPr>
        <w:t xml:space="preserve"> </w:t>
      </w:r>
      <w:r w:rsidRPr="00D86CBD">
        <w:rPr>
          <w:color w:val="000000" w:themeColor="text1"/>
          <w:lang w:val="en-US"/>
        </w:rPr>
        <w:t>sapiens</w:t>
      </w:r>
      <w:r w:rsidRPr="00D86CBD">
        <w:rPr>
          <w:color w:val="000000" w:themeColor="text1"/>
        </w:rPr>
        <w:t xml:space="preserve"> к трём мировоззренческим позициям:</w:t>
      </w:r>
    </w:p>
    <w:p w14:paraId="15E4521B" w14:textId="77777777" w:rsidR="00573492" w:rsidRPr="00D86CBD" w:rsidRDefault="00573492" w:rsidP="005F307D">
      <w:pPr>
        <w:ind w:firstLine="142"/>
        <w:rPr>
          <w:color w:val="000000" w:themeColor="text1"/>
        </w:rPr>
      </w:pPr>
      <w:r w:rsidRPr="00D86CBD">
        <w:rPr>
          <w:color w:val="000000" w:themeColor="text1"/>
        </w:rPr>
        <w:t>–</w:t>
      </w:r>
      <w:r w:rsidRPr="00D86CBD">
        <w:rPr>
          <w:color w:val="000000" w:themeColor="text1"/>
        </w:rPr>
        <w:tab/>
        <w:t>витальное потребление;</w:t>
      </w:r>
    </w:p>
    <w:p w14:paraId="732E9186" w14:textId="77777777" w:rsidR="00573492" w:rsidRPr="00D86CBD" w:rsidRDefault="00573492" w:rsidP="005F307D">
      <w:pPr>
        <w:ind w:firstLine="142"/>
        <w:rPr>
          <w:color w:val="000000" w:themeColor="text1"/>
        </w:rPr>
      </w:pPr>
      <w:r w:rsidRPr="00D86CBD">
        <w:rPr>
          <w:color w:val="000000" w:themeColor="text1"/>
        </w:rPr>
        <w:t>–</w:t>
      </w:r>
      <w:r w:rsidRPr="00D86CBD">
        <w:rPr>
          <w:color w:val="000000" w:themeColor="text1"/>
        </w:rPr>
        <w:tab/>
        <w:t>созидание ради увеличения витального потребления;</w:t>
      </w:r>
    </w:p>
    <w:p w14:paraId="5C91B8F7" w14:textId="77777777" w:rsidR="00573492" w:rsidRPr="00D86CBD" w:rsidRDefault="00573492" w:rsidP="005F307D">
      <w:pPr>
        <w:ind w:firstLine="142"/>
        <w:rPr>
          <w:color w:val="000000" w:themeColor="text1"/>
        </w:rPr>
      </w:pPr>
      <w:r w:rsidRPr="00D86CBD">
        <w:rPr>
          <w:color w:val="000000" w:themeColor="text1"/>
        </w:rPr>
        <w:t>–</w:t>
      </w:r>
      <w:r w:rsidRPr="00D86CBD">
        <w:rPr>
          <w:color w:val="000000" w:themeColor="text1"/>
        </w:rPr>
        <w:tab/>
        <w:t>безусловное созидание добра.</w:t>
      </w:r>
    </w:p>
    <w:p w14:paraId="5D71BC29" w14:textId="77777777" w:rsidR="00573492" w:rsidRPr="00D86CBD" w:rsidRDefault="00573492" w:rsidP="00F163A8">
      <w:pPr>
        <w:ind w:firstLine="567"/>
        <w:rPr>
          <w:color w:val="000000" w:themeColor="text1"/>
        </w:rPr>
      </w:pPr>
      <w:r w:rsidRPr="00D86CBD">
        <w:rPr>
          <w:color w:val="000000" w:themeColor="text1"/>
        </w:rPr>
        <w:t>Происходит аннигиляция философской проблемы добра и зла.</w:t>
      </w:r>
    </w:p>
    <w:p w14:paraId="6F4C6854" w14:textId="77777777" w:rsidR="00573492" w:rsidRPr="00D86CBD" w:rsidRDefault="00F163A8" w:rsidP="00F163A8">
      <w:pPr>
        <w:ind w:firstLine="567"/>
        <w:rPr>
          <w:color w:val="000000" w:themeColor="text1"/>
        </w:rPr>
      </w:pPr>
      <w:r w:rsidRPr="00D86CBD">
        <w:rPr>
          <w:color w:val="000000" w:themeColor="text1"/>
        </w:rPr>
        <w:t>Именно этим акторам предстоит преодолеть несправедливости современного ЧУЖЕБЕСИЯ и построить отношения ДОБРОТВОРЕНИЯ.</w:t>
      </w:r>
    </w:p>
    <w:p w14:paraId="614B4CE2" w14:textId="77777777" w:rsidR="00F163A8" w:rsidRPr="00D86CBD" w:rsidRDefault="00F163A8" w:rsidP="00F163A8">
      <w:pPr>
        <w:ind w:firstLine="567"/>
        <w:rPr>
          <w:color w:val="000000" w:themeColor="text1"/>
        </w:rPr>
      </w:pPr>
    </w:p>
    <w:p w14:paraId="20D1695F" w14:textId="77777777" w:rsidR="00F163A8" w:rsidRPr="00D86CBD" w:rsidRDefault="00F163A8" w:rsidP="00F163A8">
      <w:pPr>
        <w:pStyle w:val="1"/>
        <w:jc w:val="center"/>
        <w:rPr>
          <w:rFonts w:ascii="Times New Roman" w:hAnsi="Times New Roman" w:cs="Times New Roman"/>
          <w:b/>
          <w:bCs/>
          <w:color w:val="auto"/>
          <w:sz w:val="28"/>
          <w:szCs w:val="28"/>
        </w:rPr>
      </w:pPr>
      <w:bookmarkStart w:id="21" w:name="_Toc52969389"/>
      <w:r w:rsidRPr="00D86CBD">
        <w:rPr>
          <w:rFonts w:ascii="Times New Roman" w:hAnsi="Times New Roman" w:cs="Times New Roman"/>
          <w:b/>
          <w:bCs/>
          <w:color w:val="auto"/>
        </w:rPr>
        <w:t>Финальные напутствия</w:t>
      </w:r>
      <w:bookmarkEnd w:id="21"/>
    </w:p>
    <w:p w14:paraId="1CC4313D" w14:textId="47712806" w:rsidR="00621E69" w:rsidRPr="00D86CBD" w:rsidRDefault="00F163A8" w:rsidP="00621E69">
      <w:pPr>
        <w:ind w:firstLine="567"/>
      </w:pPr>
      <w:r w:rsidRPr="00D86CBD">
        <w:t>Представлена целостная система будущего мироустройства Человечества и России.</w:t>
      </w:r>
      <w:r w:rsidR="00B55CBF" w:rsidRPr="00D86CBD">
        <w:t xml:space="preserve"> Это лишь телеграфное изложение </w:t>
      </w:r>
      <w:r w:rsidR="005F307D" w:rsidRPr="00D86CBD">
        <w:t>природосоответствующей</w:t>
      </w:r>
      <w:r w:rsidR="00B55CBF" w:rsidRPr="00D86CBD">
        <w:t xml:space="preserve"> Филосовско-мировоззренческой Концепции, Теоретической модели и Дорожной карты из демократического мракобесия</w:t>
      </w:r>
      <w:r w:rsidR="005F307D" w:rsidRPr="00D86CBD">
        <w:t xml:space="preserve"> злодеяний</w:t>
      </w:r>
      <w:r w:rsidR="00B55CBF" w:rsidRPr="00D86CBD">
        <w:t xml:space="preserve"> капиталитаризма в светлое завтра – ДОБРОТВОРЕНИЕ. Вопросы эт</w:t>
      </w:r>
      <w:r w:rsidR="005F307D" w:rsidRPr="00D86CBD">
        <w:t>и</w:t>
      </w:r>
      <w:r w:rsidR="00B55CBF" w:rsidRPr="00D86CBD">
        <w:t xml:space="preserve"> столь трудные и объёмные, что на подробное описание и мотивировки нужно </w:t>
      </w:r>
      <w:r w:rsidR="00B55CBF" w:rsidRPr="00D86CBD">
        <w:lastRenderedPageBreak/>
        <w:t>существенно больше места. Поэтому были написаны и изданы следующие книги:</w:t>
      </w:r>
    </w:p>
    <w:p w14:paraId="2DA1AED4" w14:textId="77777777" w:rsidR="00B55CBF" w:rsidRPr="00D86CBD" w:rsidRDefault="00B55CBF" w:rsidP="00B55CBF">
      <w:pPr>
        <w:pStyle w:val="a9"/>
        <w:numPr>
          <w:ilvl w:val="0"/>
          <w:numId w:val="8"/>
        </w:numPr>
        <w:tabs>
          <w:tab w:val="left" w:pos="0"/>
        </w:tabs>
        <w:ind w:left="0" w:firstLine="142"/>
        <w:jc w:val="both"/>
        <w:rPr>
          <w:sz w:val="28"/>
          <w:szCs w:val="28"/>
        </w:rPr>
      </w:pPr>
      <w:bookmarkStart w:id="22" w:name="_Hlk43732971"/>
      <w:r w:rsidRPr="00D86CBD">
        <w:rPr>
          <w:sz w:val="28"/>
          <w:szCs w:val="28"/>
        </w:rPr>
        <w:t>Кретов С.И. Теория и практика цивилизации сосуществования Человека с Природой. Том 1: Кибернетическая эпистемология – метафилософия понимания сложных систем Природы. М.: Издательство «ДОБРОТВОРЕНИЕ», 2020. – 1467 с.</w:t>
      </w:r>
    </w:p>
    <w:p w14:paraId="2EBCC14D" w14:textId="77777777" w:rsidR="00B55CBF" w:rsidRPr="00D86CBD" w:rsidRDefault="00B55CBF" w:rsidP="00B55CBF">
      <w:pPr>
        <w:pStyle w:val="a9"/>
        <w:numPr>
          <w:ilvl w:val="0"/>
          <w:numId w:val="8"/>
        </w:numPr>
        <w:tabs>
          <w:tab w:val="left" w:pos="0"/>
        </w:tabs>
        <w:ind w:left="0" w:firstLine="142"/>
        <w:jc w:val="both"/>
        <w:rPr>
          <w:sz w:val="28"/>
          <w:szCs w:val="28"/>
        </w:rPr>
      </w:pPr>
      <w:r w:rsidRPr="00D86CBD">
        <w:rPr>
          <w:sz w:val="28"/>
          <w:szCs w:val="28"/>
        </w:rPr>
        <w:t>Белая книга ДОБРОТВОРЕНИЯ. К 215-летию Ассоциации содействия развитию науки и образования «МОСКОВСКОЕ ОБЩЕСТВО ИСПЫТАТЕЛЕЙ ПРИРОДЫ». Научная редакция Кретова С.И., М.: Издательство «ДОБРОТВОРЕНИЕ», 2020. – 215 с.</w:t>
      </w:r>
    </w:p>
    <w:bookmarkEnd w:id="22"/>
    <w:p w14:paraId="1A5068FD" w14:textId="77777777" w:rsidR="00B55CBF" w:rsidRPr="00D86CBD" w:rsidRDefault="00B55CBF" w:rsidP="00B55CBF">
      <w:pPr>
        <w:pStyle w:val="a9"/>
        <w:numPr>
          <w:ilvl w:val="0"/>
          <w:numId w:val="8"/>
        </w:numPr>
        <w:tabs>
          <w:tab w:val="left" w:pos="0"/>
        </w:tabs>
        <w:ind w:left="0" w:firstLine="142"/>
        <w:jc w:val="both"/>
        <w:rPr>
          <w:sz w:val="28"/>
          <w:szCs w:val="28"/>
        </w:rPr>
      </w:pPr>
      <w:r w:rsidRPr="00D86CBD">
        <w:rPr>
          <w:sz w:val="28"/>
          <w:szCs w:val="28"/>
        </w:rPr>
        <w:t>Василенко В.И., Кретов С.И. На пути к гуманистической общественно-экономической формации. М.: Издательство «ДОБРОТВОРЕНИЕ», 2018.– 298 с.</w:t>
      </w:r>
    </w:p>
    <w:p w14:paraId="19D8665D" w14:textId="77777777" w:rsidR="00B55CBF" w:rsidRPr="00D86CBD" w:rsidRDefault="00B55CBF" w:rsidP="00B55CBF">
      <w:pPr>
        <w:pStyle w:val="a9"/>
        <w:numPr>
          <w:ilvl w:val="0"/>
          <w:numId w:val="8"/>
        </w:numPr>
        <w:tabs>
          <w:tab w:val="left" w:pos="0"/>
        </w:tabs>
        <w:ind w:left="0" w:firstLine="142"/>
        <w:jc w:val="both"/>
        <w:rPr>
          <w:sz w:val="28"/>
          <w:szCs w:val="28"/>
        </w:rPr>
      </w:pPr>
      <w:bookmarkStart w:id="23" w:name="_Hlk43730832"/>
      <w:r w:rsidRPr="00D86CBD">
        <w:rPr>
          <w:sz w:val="28"/>
          <w:szCs w:val="28"/>
          <w:lang w:val="en-US"/>
        </w:rPr>
        <w:t xml:space="preserve">Koskin V.I., Kretov S.I. Solidarism. The new Mainstream of the Future. </w:t>
      </w:r>
      <w:r w:rsidRPr="00D86CBD">
        <w:rPr>
          <w:sz w:val="28"/>
          <w:szCs w:val="28"/>
        </w:rPr>
        <w:t>RADIX, spol.s.r.o., Prague, 2018. – 244 p.</w:t>
      </w:r>
    </w:p>
    <w:bookmarkEnd w:id="23"/>
    <w:p w14:paraId="1DDBB6F5" w14:textId="77777777" w:rsidR="00B55CBF" w:rsidRPr="00D86CBD" w:rsidRDefault="00B55CBF" w:rsidP="00B55CBF">
      <w:pPr>
        <w:pStyle w:val="a9"/>
        <w:numPr>
          <w:ilvl w:val="0"/>
          <w:numId w:val="8"/>
        </w:numPr>
        <w:tabs>
          <w:tab w:val="left" w:pos="0"/>
        </w:tabs>
        <w:ind w:left="0" w:firstLine="142"/>
        <w:jc w:val="both"/>
        <w:rPr>
          <w:sz w:val="28"/>
          <w:szCs w:val="28"/>
        </w:rPr>
      </w:pPr>
      <w:r w:rsidRPr="00D86CBD">
        <w:rPr>
          <w:sz w:val="28"/>
          <w:szCs w:val="28"/>
        </w:rPr>
        <w:t>Кошкин В.И., Кретов С.И. Солидарная экономика: Путь в будущее. М.: ЛЕНАНД, 2017. – 300 с.</w:t>
      </w:r>
    </w:p>
    <w:p w14:paraId="11069F30" w14:textId="77777777" w:rsidR="00B55CBF" w:rsidRPr="00D86CBD" w:rsidRDefault="00B55CBF" w:rsidP="00B55CBF">
      <w:pPr>
        <w:pStyle w:val="a9"/>
        <w:numPr>
          <w:ilvl w:val="0"/>
          <w:numId w:val="8"/>
        </w:numPr>
        <w:tabs>
          <w:tab w:val="left" w:pos="0"/>
        </w:tabs>
        <w:ind w:left="0" w:firstLine="142"/>
        <w:jc w:val="both"/>
        <w:rPr>
          <w:sz w:val="28"/>
          <w:szCs w:val="28"/>
        </w:rPr>
      </w:pPr>
      <w:r w:rsidRPr="00D86CBD">
        <w:rPr>
          <w:sz w:val="28"/>
          <w:szCs w:val="28"/>
        </w:rPr>
        <w:t>Кошкин В.И., Кретов С.И. Основы политической экономии солидаризма. М.: ЛЕНАНД, 2017. – 400 с.</w:t>
      </w:r>
    </w:p>
    <w:p w14:paraId="4615A12B" w14:textId="77777777" w:rsidR="00B55CBF" w:rsidRPr="00D86CBD" w:rsidRDefault="00B55CBF" w:rsidP="00B55CBF">
      <w:pPr>
        <w:pStyle w:val="a9"/>
        <w:numPr>
          <w:ilvl w:val="0"/>
          <w:numId w:val="8"/>
        </w:numPr>
        <w:tabs>
          <w:tab w:val="left" w:pos="0"/>
        </w:tabs>
        <w:ind w:left="0" w:firstLine="142"/>
        <w:jc w:val="both"/>
        <w:rPr>
          <w:sz w:val="28"/>
          <w:szCs w:val="28"/>
        </w:rPr>
      </w:pPr>
      <w:r w:rsidRPr="00D86CBD">
        <w:rPr>
          <w:sz w:val="28"/>
          <w:szCs w:val="28"/>
        </w:rPr>
        <w:t xml:space="preserve">Кретов С.И. Гуманистическая общественно-экономическая формация. Политическая экономия будущего. </w:t>
      </w:r>
      <w:r w:rsidRPr="00D86CBD">
        <w:rPr>
          <w:b/>
          <w:sz w:val="28"/>
          <w:szCs w:val="28"/>
        </w:rPr>
        <w:t>Первая часть</w:t>
      </w:r>
      <w:r w:rsidRPr="00D86CBD">
        <w:rPr>
          <w:sz w:val="28"/>
          <w:szCs w:val="28"/>
        </w:rPr>
        <w:t xml:space="preserve">: тезаурус политической экономии и обзор современного состояния социально-экономических исследований. – М.: Издательство «ДОБРОТВОРЕНИЕ», 2015. – 224 с. </w:t>
      </w:r>
    </w:p>
    <w:p w14:paraId="46D4D952" w14:textId="77777777" w:rsidR="00B55CBF" w:rsidRPr="00D86CBD" w:rsidRDefault="00B55CBF" w:rsidP="00B55CBF">
      <w:pPr>
        <w:pStyle w:val="a9"/>
        <w:numPr>
          <w:ilvl w:val="0"/>
          <w:numId w:val="8"/>
        </w:numPr>
        <w:tabs>
          <w:tab w:val="left" w:pos="0"/>
        </w:tabs>
        <w:ind w:left="0" w:firstLine="142"/>
        <w:jc w:val="both"/>
        <w:rPr>
          <w:sz w:val="28"/>
          <w:szCs w:val="28"/>
        </w:rPr>
      </w:pPr>
      <w:r w:rsidRPr="00D86CBD">
        <w:rPr>
          <w:sz w:val="28"/>
          <w:szCs w:val="28"/>
        </w:rPr>
        <w:t xml:space="preserve">Кретов С.И. Гуманистическая общественно-экономическая формация. Политическая экономия будущего. </w:t>
      </w:r>
      <w:r w:rsidRPr="00D86CBD">
        <w:rPr>
          <w:b/>
          <w:sz w:val="28"/>
          <w:szCs w:val="28"/>
        </w:rPr>
        <w:t>Вторая часть</w:t>
      </w:r>
      <w:r w:rsidRPr="00D86CBD">
        <w:rPr>
          <w:sz w:val="28"/>
          <w:szCs w:val="28"/>
        </w:rPr>
        <w:t>: предмет и метод политической экономии будущего. – М.: Издательство «ДОБРОТВОРЕНИЕ», 2015. – 150 с.</w:t>
      </w:r>
    </w:p>
    <w:p w14:paraId="6EA1EB70" w14:textId="77777777" w:rsidR="00B55CBF" w:rsidRPr="00D86CBD" w:rsidRDefault="00B55CBF" w:rsidP="00B55CBF">
      <w:pPr>
        <w:pStyle w:val="a9"/>
        <w:numPr>
          <w:ilvl w:val="0"/>
          <w:numId w:val="8"/>
        </w:numPr>
        <w:tabs>
          <w:tab w:val="left" w:pos="0"/>
        </w:tabs>
        <w:ind w:left="0" w:firstLine="142"/>
        <w:jc w:val="both"/>
        <w:rPr>
          <w:sz w:val="28"/>
          <w:szCs w:val="28"/>
        </w:rPr>
      </w:pPr>
      <w:r w:rsidRPr="00D86CBD">
        <w:rPr>
          <w:sz w:val="28"/>
          <w:szCs w:val="28"/>
        </w:rPr>
        <w:t xml:space="preserve">Кретов С.И. Гуманистическая общественно-экономическая формация. Политическая экономия будущего. </w:t>
      </w:r>
      <w:r w:rsidRPr="00D86CBD">
        <w:rPr>
          <w:b/>
          <w:sz w:val="28"/>
          <w:szCs w:val="28"/>
        </w:rPr>
        <w:t>Третья часть</w:t>
      </w:r>
      <w:r w:rsidRPr="00D86CBD">
        <w:rPr>
          <w:sz w:val="28"/>
          <w:szCs w:val="28"/>
        </w:rPr>
        <w:t>: исходное социально-экономическое отношение политической экономии будущего. – М.: Издательство «ДОБРОТВОРЕНИЕ», 2016. – 208 с.</w:t>
      </w:r>
    </w:p>
    <w:p w14:paraId="54D220EC" w14:textId="77777777" w:rsidR="00B55CBF" w:rsidRPr="00D86CBD" w:rsidRDefault="00B55CBF" w:rsidP="00B55CBF">
      <w:pPr>
        <w:pStyle w:val="a9"/>
        <w:numPr>
          <w:ilvl w:val="0"/>
          <w:numId w:val="8"/>
        </w:numPr>
        <w:tabs>
          <w:tab w:val="left" w:pos="0"/>
        </w:tabs>
        <w:ind w:left="0" w:firstLine="142"/>
        <w:jc w:val="both"/>
        <w:rPr>
          <w:sz w:val="28"/>
          <w:szCs w:val="28"/>
        </w:rPr>
      </w:pPr>
      <w:r w:rsidRPr="00D86CBD">
        <w:rPr>
          <w:sz w:val="28"/>
          <w:szCs w:val="28"/>
        </w:rPr>
        <w:t xml:space="preserve">Кретов С.И. Гуманистическая общественно-экономическая формация. Политическая экономия будущего. </w:t>
      </w:r>
      <w:r w:rsidRPr="00D86CBD">
        <w:rPr>
          <w:b/>
          <w:sz w:val="28"/>
          <w:szCs w:val="28"/>
        </w:rPr>
        <w:t>Четвертая часть</w:t>
      </w:r>
      <w:r w:rsidRPr="00D86CBD">
        <w:rPr>
          <w:sz w:val="28"/>
          <w:szCs w:val="28"/>
        </w:rPr>
        <w:t>: Основное производственное отношение политической экономии будущего (начало). – М.: Издательство «ДОБРОТВОРЕНИЕ», 2016</w:t>
      </w:r>
      <w:r w:rsidR="00DD7F21" w:rsidRPr="00D86CBD">
        <w:rPr>
          <w:sz w:val="28"/>
          <w:szCs w:val="28"/>
        </w:rPr>
        <w:t>. –</w:t>
      </w:r>
      <w:r w:rsidRPr="00D86CBD">
        <w:rPr>
          <w:sz w:val="28"/>
          <w:szCs w:val="28"/>
        </w:rPr>
        <w:t xml:space="preserve"> 204 с.</w:t>
      </w:r>
    </w:p>
    <w:p w14:paraId="1C45D3AE" w14:textId="77777777" w:rsidR="00DD7F21" w:rsidRPr="00D86CBD" w:rsidRDefault="00DD7F21" w:rsidP="00DD7F21">
      <w:pPr>
        <w:pStyle w:val="a9"/>
        <w:numPr>
          <w:ilvl w:val="0"/>
          <w:numId w:val="8"/>
        </w:numPr>
        <w:tabs>
          <w:tab w:val="left" w:pos="0"/>
        </w:tabs>
        <w:ind w:left="0" w:firstLine="142"/>
        <w:jc w:val="both"/>
        <w:rPr>
          <w:sz w:val="28"/>
          <w:szCs w:val="28"/>
        </w:rPr>
      </w:pPr>
      <w:r w:rsidRPr="00D86CBD">
        <w:rPr>
          <w:sz w:val="28"/>
          <w:szCs w:val="28"/>
        </w:rPr>
        <w:t xml:space="preserve">Кретов С.И. Гуманистическая общественно-экономическая формация. Политическая экономия будущего. </w:t>
      </w:r>
      <w:r w:rsidRPr="00D86CBD">
        <w:rPr>
          <w:b/>
          <w:sz w:val="28"/>
          <w:szCs w:val="28"/>
        </w:rPr>
        <w:t>Пятая часть</w:t>
      </w:r>
      <w:r w:rsidRPr="00D86CBD">
        <w:rPr>
          <w:sz w:val="28"/>
          <w:szCs w:val="28"/>
        </w:rPr>
        <w:t>: Основное социально-экономическое отношение политической экономии будущего (продолжение). – М.: Издательство «ДОБРОТВОРЕНИЕ», 2016. – 192 с.</w:t>
      </w:r>
    </w:p>
    <w:p w14:paraId="3DD67ACD" w14:textId="77777777" w:rsidR="00B55CBF" w:rsidRPr="00D86CBD" w:rsidRDefault="00B55CBF" w:rsidP="00B55CBF">
      <w:pPr>
        <w:pStyle w:val="a9"/>
        <w:numPr>
          <w:ilvl w:val="0"/>
          <w:numId w:val="8"/>
        </w:numPr>
        <w:tabs>
          <w:tab w:val="left" w:pos="0"/>
        </w:tabs>
        <w:ind w:left="0" w:firstLine="142"/>
        <w:jc w:val="both"/>
        <w:rPr>
          <w:sz w:val="28"/>
          <w:szCs w:val="28"/>
        </w:rPr>
      </w:pPr>
      <w:r w:rsidRPr="00D86CBD">
        <w:rPr>
          <w:sz w:val="28"/>
          <w:szCs w:val="28"/>
        </w:rPr>
        <w:t xml:space="preserve">Кретов С.И. Гуманистическая общественно-экономическая формация. Политическая экономия будущего. </w:t>
      </w:r>
      <w:r w:rsidRPr="00D86CBD">
        <w:rPr>
          <w:b/>
          <w:sz w:val="28"/>
          <w:szCs w:val="28"/>
        </w:rPr>
        <w:t>Шестая часть</w:t>
      </w:r>
      <w:r w:rsidRPr="00D86CBD">
        <w:rPr>
          <w:sz w:val="28"/>
          <w:szCs w:val="28"/>
        </w:rPr>
        <w:t>: Производные социально-экономические отношения политической экономии будущего: «Человек – Человек». Отношения собственности. – М.: Издательство «ДОБРОТВОРЕНИЕ», 2016. – 248 с.</w:t>
      </w:r>
    </w:p>
    <w:p w14:paraId="6831D3FA" w14:textId="77777777" w:rsidR="00DD7F21" w:rsidRPr="00D86CBD" w:rsidRDefault="00DD7F21" w:rsidP="00B55CBF">
      <w:pPr>
        <w:pStyle w:val="a9"/>
        <w:numPr>
          <w:ilvl w:val="0"/>
          <w:numId w:val="8"/>
        </w:numPr>
        <w:tabs>
          <w:tab w:val="left" w:pos="0"/>
        </w:tabs>
        <w:ind w:left="0" w:firstLine="142"/>
        <w:jc w:val="both"/>
        <w:rPr>
          <w:sz w:val="28"/>
          <w:szCs w:val="28"/>
        </w:rPr>
      </w:pPr>
      <w:r w:rsidRPr="00D86CBD">
        <w:rPr>
          <w:sz w:val="28"/>
          <w:szCs w:val="28"/>
        </w:rPr>
        <w:lastRenderedPageBreak/>
        <w:t xml:space="preserve">Кретов С.И. Гуманистическая общественно-экономическая формация. Политическая экономия будущего. </w:t>
      </w:r>
      <w:r w:rsidRPr="00D86CBD">
        <w:rPr>
          <w:b/>
          <w:sz w:val="28"/>
          <w:szCs w:val="28"/>
        </w:rPr>
        <w:t>Седьмая часть</w:t>
      </w:r>
      <w:r w:rsidRPr="00D86CBD">
        <w:rPr>
          <w:sz w:val="28"/>
          <w:szCs w:val="28"/>
        </w:rPr>
        <w:t>: Производные социально-экономические отношения политической экономии будущего. Отношения «Человек – Природа». – М.: Издательство «ДОБРОТВОРЕНИЕ», 2017. – 220 с.</w:t>
      </w:r>
    </w:p>
    <w:p w14:paraId="5A9DFEED" w14:textId="77777777" w:rsidR="00B55CBF" w:rsidRPr="00D86CBD" w:rsidRDefault="00B55CBF" w:rsidP="00B55CBF">
      <w:pPr>
        <w:pStyle w:val="a9"/>
        <w:numPr>
          <w:ilvl w:val="0"/>
          <w:numId w:val="8"/>
        </w:numPr>
        <w:tabs>
          <w:tab w:val="left" w:pos="0"/>
        </w:tabs>
        <w:ind w:left="0" w:firstLine="142"/>
        <w:jc w:val="both"/>
        <w:rPr>
          <w:sz w:val="28"/>
          <w:szCs w:val="28"/>
        </w:rPr>
      </w:pPr>
      <w:r w:rsidRPr="00D86CBD">
        <w:rPr>
          <w:sz w:val="28"/>
          <w:szCs w:val="28"/>
        </w:rPr>
        <w:t xml:space="preserve">Кретов С.И. Гуманистическая общественно-экономическая формация. Политическая экономия будущего. </w:t>
      </w:r>
      <w:r w:rsidRPr="00D86CBD">
        <w:rPr>
          <w:b/>
          <w:sz w:val="28"/>
          <w:szCs w:val="28"/>
        </w:rPr>
        <w:t>Восьмая часть</w:t>
      </w:r>
      <w:r w:rsidRPr="00D86CBD">
        <w:rPr>
          <w:sz w:val="28"/>
          <w:szCs w:val="28"/>
        </w:rPr>
        <w:t>: Производные социально-экономические отношения политической экономии будущего. Отношения «Производитель – Потребитель». – М.: Издательство «ДОБРОТВОРЕНИЕ», 2017. – 210 с.</w:t>
      </w:r>
    </w:p>
    <w:p w14:paraId="7A49B385" w14:textId="77777777" w:rsidR="00DD7F21" w:rsidRPr="00D86CBD" w:rsidRDefault="00B55CBF" w:rsidP="00DD7F21">
      <w:pPr>
        <w:pStyle w:val="a9"/>
        <w:numPr>
          <w:ilvl w:val="0"/>
          <w:numId w:val="8"/>
        </w:numPr>
        <w:tabs>
          <w:tab w:val="left" w:pos="0"/>
        </w:tabs>
        <w:ind w:left="0" w:firstLine="142"/>
        <w:jc w:val="both"/>
        <w:rPr>
          <w:sz w:val="28"/>
          <w:szCs w:val="28"/>
        </w:rPr>
      </w:pPr>
      <w:r w:rsidRPr="00D86CBD">
        <w:rPr>
          <w:sz w:val="28"/>
          <w:szCs w:val="28"/>
        </w:rPr>
        <w:t xml:space="preserve">Кретов С.И. Гуманистическая общественно-экономическая формация. Политическая экономия будущего. </w:t>
      </w:r>
      <w:r w:rsidRPr="00D86CBD">
        <w:rPr>
          <w:b/>
          <w:sz w:val="28"/>
          <w:szCs w:val="28"/>
        </w:rPr>
        <w:t>Девятая часть</w:t>
      </w:r>
      <w:r w:rsidRPr="00D86CBD">
        <w:rPr>
          <w:sz w:val="28"/>
          <w:szCs w:val="28"/>
        </w:rPr>
        <w:t>: Солидарный способ производства. Россия – 2117. – М.: Издательство «ДОБРОТВОРЕНИЕ», 2017. – 250 с.</w:t>
      </w:r>
      <w:r w:rsidR="00DD7F21" w:rsidRPr="00D86CBD">
        <w:rPr>
          <w:sz w:val="28"/>
          <w:szCs w:val="28"/>
        </w:rPr>
        <w:t xml:space="preserve"> [Электронный ресурс: </w:t>
      </w:r>
      <w:hyperlink w:history="1">
        <w:r w:rsidR="00DD7F21" w:rsidRPr="00D86CBD">
          <w:rPr>
            <w:rStyle w:val="ac"/>
            <w:color w:val="auto"/>
            <w:sz w:val="28"/>
            <w:szCs w:val="28"/>
            <w:u w:val="none"/>
          </w:rPr>
          <w:t>http://www.dobrotvorenie.ru и http://www.добротворение.рф/</w:t>
        </w:r>
      </w:hyperlink>
      <w:r w:rsidR="00DD7F21" w:rsidRPr="00D86CBD">
        <w:rPr>
          <w:sz w:val="28"/>
          <w:szCs w:val="28"/>
        </w:rPr>
        <w:t>].</w:t>
      </w:r>
    </w:p>
    <w:p w14:paraId="7878E4F5" w14:textId="77777777" w:rsidR="00B55CBF" w:rsidRPr="00D86CBD" w:rsidRDefault="00B55CBF" w:rsidP="00B55CBF">
      <w:pPr>
        <w:pStyle w:val="a9"/>
        <w:numPr>
          <w:ilvl w:val="0"/>
          <w:numId w:val="8"/>
        </w:numPr>
        <w:tabs>
          <w:tab w:val="left" w:pos="0"/>
        </w:tabs>
        <w:ind w:left="0" w:firstLine="142"/>
        <w:jc w:val="both"/>
        <w:rPr>
          <w:sz w:val="28"/>
          <w:szCs w:val="28"/>
        </w:rPr>
      </w:pPr>
      <w:r w:rsidRPr="00D86CBD">
        <w:rPr>
          <w:sz w:val="28"/>
          <w:szCs w:val="28"/>
        </w:rPr>
        <w:t>Кретов С.И., Василенко В.И., Федоров М.В. Методологические основы исследования сложных социальных систем. М.: РУДН, 2016</w:t>
      </w:r>
      <w:r w:rsidR="00DD7F21" w:rsidRPr="00D86CBD">
        <w:rPr>
          <w:sz w:val="28"/>
          <w:szCs w:val="28"/>
        </w:rPr>
        <w:t>. –</w:t>
      </w:r>
      <w:r w:rsidRPr="00D86CBD">
        <w:rPr>
          <w:sz w:val="28"/>
          <w:szCs w:val="28"/>
        </w:rPr>
        <w:t xml:space="preserve"> 54 с.</w:t>
      </w:r>
    </w:p>
    <w:p w14:paraId="50F47DB8" w14:textId="77777777" w:rsidR="00B55CBF" w:rsidRPr="00D86CBD" w:rsidRDefault="00B55CBF" w:rsidP="00B55CBF">
      <w:pPr>
        <w:pStyle w:val="a9"/>
        <w:numPr>
          <w:ilvl w:val="0"/>
          <w:numId w:val="8"/>
        </w:numPr>
        <w:tabs>
          <w:tab w:val="left" w:pos="0"/>
        </w:tabs>
        <w:ind w:left="0" w:firstLine="142"/>
        <w:jc w:val="both"/>
        <w:rPr>
          <w:sz w:val="28"/>
          <w:szCs w:val="28"/>
          <w:lang w:val="en-US"/>
        </w:rPr>
      </w:pPr>
      <w:r w:rsidRPr="00D86CBD">
        <w:rPr>
          <w:sz w:val="28"/>
          <w:szCs w:val="28"/>
        </w:rPr>
        <w:t xml:space="preserve">Кретов С.И. Приватизация в России: мифы и заблуждения (Теории сложности). </w:t>
      </w:r>
      <w:r w:rsidRPr="00D86CBD">
        <w:rPr>
          <w:sz w:val="28"/>
          <w:szCs w:val="28"/>
          <w:lang w:val="en-US"/>
        </w:rPr>
        <w:t>Germany, LAP LAMBERT Academic Publishing, 2015</w:t>
      </w:r>
      <w:r w:rsidR="00DD7F21" w:rsidRPr="00D86CBD">
        <w:rPr>
          <w:sz w:val="28"/>
          <w:szCs w:val="28"/>
          <w:lang w:val="en-US"/>
        </w:rPr>
        <w:t>. –</w:t>
      </w:r>
      <w:r w:rsidRPr="00D86CBD">
        <w:rPr>
          <w:sz w:val="28"/>
          <w:szCs w:val="28"/>
          <w:lang w:val="en-US"/>
        </w:rPr>
        <w:t xml:space="preserve"> 146 </w:t>
      </w:r>
      <w:r w:rsidRPr="00D86CBD">
        <w:rPr>
          <w:sz w:val="28"/>
          <w:szCs w:val="28"/>
        </w:rPr>
        <w:t>с</w:t>
      </w:r>
      <w:r w:rsidRPr="00D86CBD">
        <w:rPr>
          <w:sz w:val="28"/>
          <w:szCs w:val="28"/>
          <w:lang w:val="en-US"/>
        </w:rPr>
        <w:t>. [</w:t>
      </w:r>
      <w:r w:rsidRPr="00D86CBD">
        <w:rPr>
          <w:sz w:val="28"/>
          <w:szCs w:val="28"/>
        </w:rPr>
        <w:t>Электронный</w:t>
      </w:r>
      <w:r w:rsidR="00DD7F21" w:rsidRPr="00D86CBD">
        <w:rPr>
          <w:sz w:val="28"/>
          <w:szCs w:val="28"/>
          <w:lang w:val="en-US"/>
        </w:rPr>
        <w:t xml:space="preserve"> </w:t>
      </w:r>
      <w:r w:rsidRPr="00D86CBD">
        <w:rPr>
          <w:sz w:val="28"/>
          <w:szCs w:val="28"/>
        </w:rPr>
        <w:t>ресурс</w:t>
      </w:r>
      <w:r w:rsidR="00DD7F21" w:rsidRPr="00D86CBD">
        <w:rPr>
          <w:sz w:val="28"/>
          <w:szCs w:val="28"/>
          <w:lang w:val="en-US"/>
        </w:rPr>
        <w:t>: https://www.ljubljuknigi.ru/</w:t>
      </w:r>
      <w:r w:rsidRPr="00D86CBD">
        <w:rPr>
          <w:sz w:val="28"/>
          <w:szCs w:val="28"/>
          <w:lang w:val="en-US"/>
        </w:rPr>
        <w:t>].</w:t>
      </w:r>
    </w:p>
    <w:p w14:paraId="4E87D947" w14:textId="77777777" w:rsidR="00B55CBF" w:rsidRPr="00D86CBD" w:rsidRDefault="00B55CBF" w:rsidP="00B55CBF">
      <w:pPr>
        <w:pStyle w:val="a9"/>
        <w:numPr>
          <w:ilvl w:val="0"/>
          <w:numId w:val="8"/>
        </w:numPr>
        <w:tabs>
          <w:tab w:val="left" w:pos="0"/>
        </w:tabs>
        <w:ind w:left="0" w:firstLine="142"/>
        <w:jc w:val="both"/>
        <w:rPr>
          <w:sz w:val="28"/>
          <w:szCs w:val="28"/>
        </w:rPr>
      </w:pPr>
      <w:r w:rsidRPr="00D86CBD">
        <w:rPr>
          <w:sz w:val="28"/>
          <w:szCs w:val="28"/>
        </w:rPr>
        <w:t>Кретов С.И. Инновации как форма эволюции сознания. В свете теории сложности</w:t>
      </w:r>
      <w:r w:rsidR="00DD7F21" w:rsidRPr="00D86CBD">
        <w:rPr>
          <w:sz w:val="28"/>
          <w:szCs w:val="28"/>
        </w:rPr>
        <w:t>.</w:t>
      </w:r>
      <w:r w:rsidRPr="00D86CBD">
        <w:rPr>
          <w:sz w:val="28"/>
          <w:szCs w:val="28"/>
        </w:rPr>
        <w:t xml:space="preserve"> </w:t>
      </w:r>
      <w:r w:rsidRPr="00D86CBD">
        <w:rPr>
          <w:sz w:val="28"/>
          <w:szCs w:val="28"/>
          <w:lang w:val="en-US"/>
        </w:rPr>
        <w:t>Germany</w:t>
      </w:r>
      <w:r w:rsidRPr="00D86CBD">
        <w:rPr>
          <w:sz w:val="28"/>
          <w:szCs w:val="28"/>
        </w:rPr>
        <w:t xml:space="preserve">, </w:t>
      </w:r>
      <w:r w:rsidRPr="00D86CBD">
        <w:rPr>
          <w:sz w:val="28"/>
          <w:szCs w:val="28"/>
          <w:lang w:val="en-US"/>
        </w:rPr>
        <w:t>LAP</w:t>
      </w:r>
      <w:r w:rsidR="00DD7F21" w:rsidRPr="00D86CBD">
        <w:rPr>
          <w:sz w:val="28"/>
          <w:szCs w:val="28"/>
        </w:rPr>
        <w:t xml:space="preserve"> </w:t>
      </w:r>
      <w:r w:rsidRPr="00D86CBD">
        <w:rPr>
          <w:sz w:val="28"/>
          <w:szCs w:val="28"/>
          <w:lang w:val="en-US"/>
        </w:rPr>
        <w:t>LAMBERT</w:t>
      </w:r>
      <w:r w:rsidR="00DD7F21" w:rsidRPr="00D86CBD">
        <w:rPr>
          <w:sz w:val="28"/>
          <w:szCs w:val="28"/>
        </w:rPr>
        <w:t xml:space="preserve"> </w:t>
      </w:r>
      <w:r w:rsidRPr="00D86CBD">
        <w:rPr>
          <w:sz w:val="28"/>
          <w:szCs w:val="28"/>
          <w:lang w:val="en-US"/>
        </w:rPr>
        <w:t>Academic</w:t>
      </w:r>
      <w:r w:rsidR="00DD7F21" w:rsidRPr="00D86CBD">
        <w:rPr>
          <w:sz w:val="28"/>
          <w:szCs w:val="28"/>
        </w:rPr>
        <w:t xml:space="preserve"> </w:t>
      </w:r>
      <w:r w:rsidRPr="00D86CBD">
        <w:rPr>
          <w:sz w:val="28"/>
          <w:szCs w:val="28"/>
          <w:lang w:val="en-US"/>
        </w:rPr>
        <w:t>Publishing</w:t>
      </w:r>
      <w:r w:rsidRPr="00D86CBD">
        <w:rPr>
          <w:sz w:val="28"/>
          <w:szCs w:val="28"/>
        </w:rPr>
        <w:t>, 2012</w:t>
      </w:r>
      <w:r w:rsidR="00DD7F21" w:rsidRPr="00D86CBD">
        <w:rPr>
          <w:sz w:val="28"/>
          <w:szCs w:val="28"/>
        </w:rPr>
        <w:t>. –</w:t>
      </w:r>
      <w:r w:rsidRPr="00D86CBD">
        <w:rPr>
          <w:sz w:val="28"/>
          <w:szCs w:val="28"/>
        </w:rPr>
        <w:t xml:space="preserve"> 319 с. [Электронный ресурс </w:t>
      </w:r>
      <w:hyperlink r:id="rId10" w:history="1">
        <w:r w:rsidRPr="00D86CBD">
          <w:rPr>
            <w:sz w:val="28"/>
            <w:szCs w:val="28"/>
            <w:lang w:val="en-US"/>
          </w:rPr>
          <w:t>https</w:t>
        </w:r>
        <w:r w:rsidRPr="00D86CBD">
          <w:rPr>
            <w:sz w:val="28"/>
            <w:szCs w:val="28"/>
          </w:rPr>
          <w:t>://</w:t>
        </w:r>
        <w:r w:rsidRPr="00D86CBD">
          <w:rPr>
            <w:sz w:val="28"/>
            <w:szCs w:val="28"/>
            <w:lang w:val="en-US"/>
          </w:rPr>
          <w:t>www</w:t>
        </w:r>
        <w:r w:rsidRPr="00D86CBD">
          <w:rPr>
            <w:sz w:val="28"/>
            <w:szCs w:val="28"/>
          </w:rPr>
          <w:t>.</w:t>
        </w:r>
        <w:r w:rsidRPr="00D86CBD">
          <w:rPr>
            <w:sz w:val="28"/>
            <w:szCs w:val="28"/>
            <w:lang w:val="en-US"/>
          </w:rPr>
          <w:t>ljubljuknigi</w:t>
        </w:r>
        <w:r w:rsidRPr="00D86CBD">
          <w:rPr>
            <w:sz w:val="28"/>
            <w:szCs w:val="28"/>
          </w:rPr>
          <w:t>.</w:t>
        </w:r>
        <w:r w:rsidRPr="00D86CBD">
          <w:rPr>
            <w:sz w:val="28"/>
            <w:szCs w:val="28"/>
            <w:lang w:val="en-US"/>
          </w:rPr>
          <w:t>ru</w:t>
        </w:r>
        <w:r w:rsidRPr="00D86CBD">
          <w:rPr>
            <w:sz w:val="28"/>
            <w:szCs w:val="28"/>
          </w:rPr>
          <w:t>/</w:t>
        </w:r>
      </w:hyperlink>
      <w:r w:rsidRPr="00D86CBD">
        <w:rPr>
          <w:sz w:val="28"/>
          <w:szCs w:val="28"/>
        </w:rPr>
        <w:t>].</w:t>
      </w:r>
    </w:p>
    <w:p w14:paraId="4CA7660A" w14:textId="77777777" w:rsidR="00DD7F21" w:rsidRPr="00D86CBD" w:rsidRDefault="00B55CBF" w:rsidP="00B55CBF">
      <w:pPr>
        <w:pStyle w:val="a9"/>
        <w:numPr>
          <w:ilvl w:val="0"/>
          <w:numId w:val="8"/>
        </w:numPr>
        <w:tabs>
          <w:tab w:val="left" w:pos="0"/>
        </w:tabs>
        <w:ind w:left="0" w:firstLine="142"/>
        <w:jc w:val="both"/>
        <w:rPr>
          <w:sz w:val="28"/>
          <w:szCs w:val="28"/>
        </w:rPr>
      </w:pPr>
      <w:r w:rsidRPr="00D86CBD">
        <w:rPr>
          <w:sz w:val="28"/>
          <w:szCs w:val="28"/>
        </w:rPr>
        <w:t>Кретов С.И. Инновации и модернизация экономики России; теория и практика. Москва, Агентство печати «Наука и образование», 2011</w:t>
      </w:r>
      <w:r w:rsidR="00DD7F21" w:rsidRPr="00D86CBD">
        <w:rPr>
          <w:sz w:val="28"/>
          <w:szCs w:val="28"/>
        </w:rPr>
        <w:t>. –</w:t>
      </w:r>
      <w:r w:rsidRPr="00D86CBD">
        <w:rPr>
          <w:sz w:val="28"/>
          <w:szCs w:val="28"/>
        </w:rPr>
        <w:t xml:space="preserve"> 245 c. [Электронный ресурс</w:t>
      </w:r>
      <w:r w:rsidR="00DD7F21" w:rsidRPr="00D86CBD">
        <w:rPr>
          <w:sz w:val="28"/>
          <w:szCs w:val="28"/>
        </w:rPr>
        <w:t>:</w:t>
      </w:r>
      <w:r w:rsidRPr="00D86CBD">
        <w:rPr>
          <w:sz w:val="28"/>
          <w:szCs w:val="28"/>
        </w:rPr>
        <w:t xml:space="preserve"> </w:t>
      </w:r>
      <w:hyperlink r:id="rId11" w:history="1">
        <w:r w:rsidRPr="00D86CBD">
          <w:rPr>
            <w:rStyle w:val="ac"/>
            <w:rFonts w:eastAsiaTheme="majorEastAsia"/>
            <w:color w:val="auto"/>
            <w:sz w:val="28"/>
            <w:szCs w:val="28"/>
            <w:u w:val="none"/>
          </w:rPr>
          <w:t>http://www.rusacad.ru/research/publishing_activities/ monografii.php?PAGEN_1=2</w:t>
        </w:r>
      </w:hyperlink>
      <w:r w:rsidRPr="00D86CBD">
        <w:rPr>
          <w:sz w:val="28"/>
          <w:szCs w:val="28"/>
        </w:rPr>
        <w:t xml:space="preserve"> и </w:t>
      </w:r>
      <w:hyperlink r:id="rId12" w:history="1">
        <w:r w:rsidR="00DD7F21" w:rsidRPr="00D86CBD">
          <w:rPr>
            <w:rStyle w:val="ac"/>
            <w:color w:val="auto"/>
            <w:sz w:val="28"/>
            <w:szCs w:val="28"/>
            <w:u w:val="none"/>
          </w:rPr>
          <w:t>http://shop.armada.ru/books/314700/</w:t>
        </w:r>
      </w:hyperlink>
      <w:r w:rsidRPr="00D86CBD">
        <w:rPr>
          <w:sz w:val="28"/>
          <w:szCs w:val="28"/>
        </w:rPr>
        <w:t>].</w:t>
      </w:r>
    </w:p>
    <w:p w14:paraId="34DF9CDC" w14:textId="77777777" w:rsidR="000608AB" w:rsidRPr="00D86CBD" w:rsidRDefault="000608AB" w:rsidP="00DD7F21">
      <w:pPr>
        <w:pStyle w:val="a9"/>
        <w:tabs>
          <w:tab w:val="left" w:pos="0"/>
        </w:tabs>
        <w:ind w:left="0" w:firstLine="567"/>
        <w:jc w:val="both"/>
        <w:rPr>
          <w:sz w:val="28"/>
          <w:szCs w:val="28"/>
        </w:rPr>
      </w:pPr>
    </w:p>
    <w:p w14:paraId="4D026107" w14:textId="44CAD87A" w:rsidR="00DD7F21" w:rsidRPr="00D86CBD" w:rsidRDefault="00DD7F21" w:rsidP="00DD7F21">
      <w:pPr>
        <w:pStyle w:val="a9"/>
        <w:tabs>
          <w:tab w:val="left" w:pos="0"/>
        </w:tabs>
        <w:ind w:left="0" w:firstLine="567"/>
        <w:jc w:val="both"/>
        <w:rPr>
          <w:sz w:val="28"/>
          <w:szCs w:val="28"/>
        </w:rPr>
      </w:pPr>
      <w:r w:rsidRPr="00D86CBD">
        <w:rPr>
          <w:sz w:val="28"/>
          <w:szCs w:val="28"/>
        </w:rPr>
        <w:t>Огромный видеоматериал представлен в интернете. За время подготовки, обсуждений, презентаций и работы с возражениями сформировалась уверенность, что сегодня в мире нет ни одного сопоставимого по глубине и целостности проработки видения будущего мироустройства. Дело осталось за малым: надо сделать первый шаг по направлению ДОБРОТВОРЕНИЯ и человеческая цивилизация окажется на истинном пути к своему счастью.</w:t>
      </w:r>
    </w:p>
    <w:p w14:paraId="6F5129C0" w14:textId="77777777" w:rsidR="00DD7F21" w:rsidRPr="00D86CBD" w:rsidRDefault="00DD7F21">
      <w:pPr>
        <w:spacing w:after="160" w:line="259" w:lineRule="auto"/>
        <w:jc w:val="left"/>
        <w:rPr>
          <w:rFonts w:eastAsia="Times New Roman"/>
        </w:rPr>
      </w:pPr>
      <w:r w:rsidRPr="00D86CBD">
        <w:br w:type="page"/>
      </w:r>
    </w:p>
    <w:p w14:paraId="17BB8D49" w14:textId="18BE07C3" w:rsidR="00621E69" w:rsidRPr="00D86CBD" w:rsidRDefault="00F163A8" w:rsidP="00F163A8">
      <w:pPr>
        <w:jc w:val="center"/>
        <w:rPr>
          <w:caps/>
          <w:sz w:val="32"/>
          <w:szCs w:val="32"/>
        </w:rPr>
      </w:pPr>
      <w:r w:rsidRPr="00D86CBD">
        <w:rPr>
          <w:caps/>
          <w:sz w:val="32"/>
          <w:szCs w:val="32"/>
        </w:rPr>
        <w:lastRenderedPageBreak/>
        <w:t>Оглавление</w:t>
      </w:r>
    </w:p>
    <w:p w14:paraId="4D3C8A46" w14:textId="77777777" w:rsidR="00B31805" w:rsidRPr="00D86CBD" w:rsidRDefault="00B31805" w:rsidP="00F163A8">
      <w:pPr>
        <w:jc w:val="center"/>
      </w:pPr>
    </w:p>
    <w:p w14:paraId="10A4789E" w14:textId="18B8BAC9" w:rsidR="00B31805" w:rsidRPr="00D86CBD" w:rsidRDefault="00B31805">
      <w:pPr>
        <w:pStyle w:val="11"/>
        <w:tabs>
          <w:tab w:val="right" w:leader="dot" w:pos="9345"/>
        </w:tabs>
        <w:rPr>
          <w:rFonts w:asciiTheme="minorHAnsi" w:eastAsiaTheme="minorEastAsia" w:hAnsiTheme="minorHAnsi" w:cstheme="minorBidi"/>
          <w:noProof/>
          <w:sz w:val="22"/>
          <w:szCs w:val="22"/>
        </w:rPr>
      </w:pPr>
      <w:r w:rsidRPr="00D86CBD">
        <w:fldChar w:fldCharType="begin"/>
      </w:r>
      <w:r w:rsidRPr="00D86CBD">
        <w:instrText xml:space="preserve"> TOC \o "1-3" \h \z \u </w:instrText>
      </w:r>
      <w:r w:rsidRPr="00D86CBD">
        <w:fldChar w:fldCharType="separate"/>
      </w:r>
      <w:hyperlink w:anchor="_Toc52969373" w:history="1">
        <w:r w:rsidRPr="00D86CBD">
          <w:rPr>
            <w:rStyle w:val="ac"/>
            <w:b/>
            <w:bCs/>
            <w:noProof/>
          </w:rPr>
          <w:t>От ЗЛОДЕЯНИЙ рыночной экономики к ДОБРОТВОРЕНИЮ гармонической формации</w:t>
        </w:r>
        <w:r w:rsidRPr="00D86CBD">
          <w:rPr>
            <w:noProof/>
            <w:webHidden/>
          </w:rPr>
          <w:tab/>
        </w:r>
        <w:r w:rsidRPr="00D86CBD">
          <w:rPr>
            <w:noProof/>
            <w:webHidden/>
          </w:rPr>
          <w:fldChar w:fldCharType="begin"/>
        </w:r>
        <w:r w:rsidRPr="00D86CBD">
          <w:rPr>
            <w:noProof/>
            <w:webHidden/>
          </w:rPr>
          <w:instrText xml:space="preserve"> PAGEREF _Toc52969373 \h </w:instrText>
        </w:r>
        <w:r w:rsidRPr="00D86CBD">
          <w:rPr>
            <w:noProof/>
            <w:webHidden/>
          </w:rPr>
        </w:r>
        <w:r w:rsidRPr="00D86CBD">
          <w:rPr>
            <w:noProof/>
            <w:webHidden/>
          </w:rPr>
          <w:fldChar w:fldCharType="separate"/>
        </w:r>
        <w:r w:rsidR="00432E56">
          <w:rPr>
            <w:noProof/>
            <w:webHidden/>
          </w:rPr>
          <w:t>1</w:t>
        </w:r>
        <w:r w:rsidRPr="00D86CBD">
          <w:rPr>
            <w:noProof/>
            <w:webHidden/>
          </w:rPr>
          <w:fldChar w:fldCharType="end"/>
        </w:r>
      </w:hyperlink>
    </w:p>
    <w:p w14:paraId="10B3EF23" w14:textId="7D557E22" w:rsidR="00B31805" w:rsidRPr="00D86CBD" w:rsidRDefault="005F2894">
      <w:pPr>
        <w:pStyle w:val="11"/>
        <w:tabs>
          <w:tab w:val="right" w:leader="dot" w:pos="9345"/>
        </w:tabs>
        <w:rPr>
          <w:rFonts w:asciiTheme="minorHAnsi" w:eastAsiaTheme="minorEastAsia" w:hAnsiTheme="minorHAnsi" w:cstheme="minorBidi"/>
          <w:noProof/>
          <w:sz w:val="22"/>
          <w:szCs w:val="22"/>
        </w:rPr>
      </w:pPr>
      <w:hyperlink w:anchor="_Toc52969374" w:history="1">
        <w:r w:rsidR="00B31805" w:rsidRPr="00D86CBD">
          <w:rPr>
            <w:rStyle w:val="ac"/>
            <w:b/>
            <w:bCs/>
            <w:noProof/>
          </w:rPr>
          <w:t>Вперёд к победе ДОБРОТВОРЕНИЯ</w:t>
        </w:r>
        <w:r w:rsidR="00B31805" w:rsidRPr="00D86CBD">
          <w:rPr>
            <w:noProof/>
            <w:webHidden/>
          </w:rPr>
          <w:tab/>
        </w:r>
        <w:r w:rsidR="00B31805" w:rsidRPr="00D86CBD">
          <w:rPr>
            <w:noProof/>
            <w:webHidden/>
          </w:rPr>
          <w:fldChar w:fldCharType="begin"/>
        </w:r>
        <w:r w:rsidR="00B31805" w:rsidRPr="00D86CBD">
          <w:rPr>
            <w:noProof/>
            <w:webHidden/>
          </w:rPr>
          <w:instrText xml:space="preserve"> PAGEREF _Toc52969374 \h </w:instrText>
        </w:r>
        <w:r w:rsidR="00B31805" w:rsidRPr="00D86CBD">
          <w:rPr>
            <w:noProof/>
            <w:webHidden/>
          </w:rPr>
        </w:r>
        <w:r w:rsidR="00B31805" w:rsidRPr="00D86CBD">
          <w:rPr>
            <w:noProof/>
            <w:webHidden/>
          </w:rPr>
          <w:fldChar w:fldCharType="separate"/>
        </w:r>
        <w:r w:rsidR="00432E56">
          <w:rPr>
            <w:noProof/>
            <w:webHidden/>
          </w:rPr>
          <w:t>2</w:t>
        </w:r>
        <w:r w:rsidR="00B31805" w:rsidRPr="00D86CBD">
          <w:rPr>
            <w:noProof/>
            <w:webHidden/>
          </w:rPr>
          <w:fldChar w:fldCharType="end"/>
        </w:r>
      </w:hyperlink>
    </w:p>
    <w:p w14:paraId="61E9CBDC" w14:textId="2A1CCBE2" w:rsidR="00B31805" w:rsidRPr="00D86CBD" w:rsidRDefault="005F2894">
      <w:pPr>
        <w:pStyle w:val="11"/>
        <w:tabs>
          <w:tab w:val="right" w:leader="dot" w:pos="9345"/>
        </w:tabs>
        <w:rPr>
          <w:rFonts w:asciiTheme="minorHAnsi" w:eastAsiaTheme="minorEastAsia" w:hAnsiTheme="minorHAnsi" w:cstheme="minorBidi"/>
          <w:noProof/>
          <w:sz w:val="22"/>
          <w:szCs w:val="22"/>
        </w:rPr>
      </w:pPr>
      <w:hyperlink w:anchor="_Toc52969375" w:history="1">
        <w:r w:rsidR="00B31805" w:rsidRPr="00D86CBD">
          <w:rPr>
            <w:rStyle w:val="ac"/>
            <w:b/>
            <w:bCs/>
            <w:noProof/>
          </w:rPr>
          <w:t>Дорожная карта от чужебесия к ДОБРОТВОРЕНИЮ</w:t>
        </w:r>
        <w:r w:rsidR="00B31805" w:rsidRPr="00D86CBD">
          <w:rPr>
            <w:noProof/>
            <w:webHidden/>
          </w:rPr>
          <w:tab/>
        </w:r>
        <w:r w:rsidR="00B31805" w:rsidRPr="00D86CBD">
          <w:rPr>
            <w:noProof/>
            <w:webHidden/>
          </w:rPr>
          <w:fldChar w:fldCharType="begin"/>
        </w:r>
        <w:r w:rsidR="00B31805" w:rsidRPr="00D86CBD">
          <w:rPr>
            <w:noProof/>
            <w:webHidden/>
          </w:rPr>
          <w:instrText xml:space="preserve"> PAGEREF _Toc52969375 \h </w:instrText>
        </w:r>
        <w:r w:rsidR="00B31805" w:rsidRPr="00D86CBD">
          <w:rPr>
            <w:noProof/>
            <w:webHidden/>
          </w:rPr>
        </w:r>
        <w:r w:rsidR="00B31805" w:rsidRPr="00D86CBD">
          <w:rPr>
            <w:noProof/>
            <w:webHidden/>
          </w:rPr>
          <w:fldChar w:fldCharType="separate"/>
        </w:r>
        <w:r w:rsidR="00432E56">
          <w:rPr>
            <w:noProof/>
            <w:webHidden/>
          </w:rPr>
          <w:t>4</w:t>
        </w:r>
        <w:r w:rsidR="00B31805" w:rsidRPr="00D86CBD">
          <w:rPr>
            <w:noProof/>
            <w:webHidden/>
          </w:rPr>
          <w:fldChar w:fldCharType="end"/>
        </w:r>
      </w:hyperlink>
    </w:p>
    <w:p w14:paraId="613E8EF6" w14:textId="2CCEA6C6" w:rsidR="00B31805" w:rsidRPr="00D86CBD" w:rsidRDefault="005F2894">
      <w:pPr>
        <w:pStyle w:val="11"/>
        <w:tabs>
          <w:tab w:val="right" w:leader="dot" w:pos="9345"/>
        </w:tabs>
        <w:rPr>
          <w:rFonts w:asciiTheme="minorHAnsi" w:eastAsiaTheme="minorEastAsia" w:hAnsiTheme="minorHAnsi" w:cstheme="minorBidi"/>
          <w:noProof/>
          <w:sz w:val="22"/>
          <w:szCs w:val="22"/>
        </w:rPr>
      </w:pPr>
      <w:hyperlink w:anchor="_Toc52969376" w:history="1">
        <w:r w:rsidR="00B31805" w:rsidRPr="00D86CBD">
          <w:rPr>
            <w:rStyle w:val="ac"/>
            <w:b/>
            <w:bCs/>
            <w:noProof/>
          </w:rPr>
          <w:t>Образ будущего</w:t>
        </w:r>
        <w:r w:rsidR="00B31805" w:rsidRPr="00D86CBD">
          <w:rPr>
            <w:noProof/>
            <w:webHidden/>
          </w:rPr>
          <w:tab/>
        </w:r>
        <w:r w:rsidR="00B31805" w:rsidRPr="00D86CBD">
          <w:rPr>
            <w:noProof/>
            <w:webHidden/>
          </w:rPr>
          <w:fldChar w:fldCharType="begin"/>
        </w:r>
        <w:r w:rsidR="00B31805" w:rsidRPr="00D86CBD">
          <w:rPr>
            <w:noProof/>
            <w:webHidden/>
          </w:rPr>
          <w:instrText xml:space="preserve"> PAGEREF _Toc52969376 \h </w:instrText>
        </w:r>
        <w:r w:rsidR="00B31805" w:rsidRPr="00D86CBD">
          <w:rPr>
            <w:noProof/>
            <w:webHidden/>
          </w:rPr>
        </w:r>
        <w:r w:rsidR="00B31805" w:rsidRPr="00D86CBD">
          <w:rPr>
            <w:noProof/>
            <w:webHidden/>
          </w:rPr>
          <w:fldChar w:fldCharType="separate"/>
        </w:r>
        <w:r w:rsidR="00432E56">
          <w:rPr>
            <w:noProof/>
            <w:webHidden/>
          </w:rPr>
          <w:t>11</w:t>
        </w:r>
        <w:r w:rsidR="00B31805" w:rsidRPr="00D86CBD">
          <w:rPr>
            <w:noProof/>
            <w:webHidden/>
          </w:rPr>
          <w:fldChar w:fldCharType="end"/>
        </w:r>
      </w:hyperlink>
    </w:p>
    <w:p w14:paraId="37FF5D9E" w14:textId="60F56C13" w:rsidR="00B31805" w:rsidRPr="00D86CBD" w:rsidRDefault="005F2894">
      <w:pPr>
        <w:pStyle w:val="22"/>
        <w:tabs>
          <w:tab w:val="right" w:leader="dot" w:pos="9345"/>
        </w:tabs>
        <w:rPr>
          <w:rFonts w:asciiTheme="minorHAnsi" w:eastAsiaTheme="minorEastAsia" w:hAnsiTheme="minorHAnsi" w:cstheme="minorBidi"/>
          <w:noProof/>
          <w:sz w:val="22"/>
          <w:szCs w:val="22"/>
        </w:rPr>
      </w:pPr>
      <w:hyperlink w:anchor="_Toc52969377" w:history="1">
        <w:r w:rsidR="00B31805" w:rsidRPr="00D86CBD">
          <w:rPr>
            <w:rStyle w:val="ac"/>
            <w:b/>
            <w:bCs/>
            <w:noProof/>
          </w:rPr>
          <w:t>Идеология</w:t>
        </w:r>
        <w:r w:rsidR="00B31805" w:rsidRPr="00D86CBD">
          <w:rPr>
            <w:noProof/>
            <w:webHidden/>
          </w:rPr>
          <w:tab/>
        </w:r>
        <w:r w:rsidR="00B31805" w:rsidRPr="00D86CBD">
          <w:rPr>
            <w:noProof/>
            <w:webHidden/>
          </w:rPr>
          <w:fldChar w:fldCharType="begin"/>
        </w:r>
        <w:r w:rsidR="00B31805" w:rsidRPr="00D86CBD">
          <w:rPr>
            <w:noProof/>
            <w:webHidden/>
          </w:rPr>
          <w:instrText xml:space="preserve"> PAGEREF _Toc52969377 \h </w:instrText>
        </w:r>
        <w:r w:rsidR="00B31805" w:rsidRPr="00D86CBD">
          <w:rPr>
            <w:noProof/>
            <w:webHidden/>
          </w:rPr>
        </w:r>
        <w:r w:rsidR="00B31805" w:rsidRPr="00D86CBD">
          <w:rPr>
            <w:noProof/>
            <w:webHidden/>
          </w:rPr>
          <w:fldChar w:fldCharType="separate"/>
        </w:r>
        <w:r w:rsidR="00432E56">
          <w:rPr>
            <w:noProof/>
            <w:webHidden/>
          </w:rPr>
          <w:t>11</w:t>
        </w:r>
        <w:r w:rsidR="00B31805" w:rsidRPr="00D86CBD">
          <w:rPr>
            <w:noProof/>
            <w:webHidden/>
          </w:rPr>
          <w:fldChar w:fldCharType="end"/>
        </w:r>
      </w:hyperlink>
    </w:p>
    <w:p w14:paraId="5AB73F9A" w14:textId="2C7CC0C1" w:rsidR="00B31805" w:rsidRPr="00D86CBD" w:rsidRDefault="005F2894">
      <w:pPr>
        <w:pStyle w:val="22"/>
        <w:tabs>
          <w:tab w:val="right" w:leader="dot" w:pos="9345"/>
        </w:tabs>
        <w:rPr>
          <w:rFonts w:asciiTheme="minorHAnsi" w:eastAsiaTheme="minorEastAsia" w:hAnsiTheme="minorHAnsi" w:cstheme="minorBidi"/>
          <w:noProof/>
          <w:sz w:val="22"/>
          <w:szCs w:val="22"/>
        </w:rPr>
      </w:pPr>
      <w:hyperlink w:anchor="_Toc52969378" w:history="1">
        <w:r w:rsidR="00B31805" w:rsidRPr="00D86CBD">
          <w:rPr>
            <w:rStyle w:val="ac"/>
            <w:b/>
            <w:bCs/>
            <w:noProof/>
          </w:rPr>
          <w:t>Религия</w:t>
        </w:r>
        <w:r w:rsidR="00B31805" w:rsidRPr="00D86CBD">
          <w:rPr>
            <w:noProof/>
            <w:webHidden/>
          </w:rPr>
          <w:tab/>
        </w:r>
        <w:r w:rsidR="00B31805" w:rsidRPr="00D86CBD">
          <w:rPr>
            <w:noProof/>
            <w:webHidden/>
          </w:rPr>
          <w:fldChar w:fldCharType="begin"/>
        </w:r>
        <w:r w:rsidR="00B31805" w:rsidRPr="00D86CBD">
          <w:rPr>
            <w:noProof/>
            <w:webHidden/>
          </w:rPr>
          <w:instrText xml:space="preserve"> PAGEREF _Toc52969378 \h </w:instrText>
        </w:r>
        <w:r w:rsidR="00B31805" w:rsidRPr="00D86CBD">
          <w:rPr>
            <w:noProof/>
            <w:webHidden/>
          </w:rPr>
        </w:r>
        <w:r w:rsidR="00B31805" w:rsidRPr="00D86CBD">
          <w:rPr>
            <w:noProof/>
            <w:webHidden/>
          </w:rPr>
          <w:fldChar w:fldCharType="separate"/>
        </w:r>
        <w:r w:rsidR="00432E56">
          <w:rPr>
            <w:noProof/>
            <w:webHidden/>
          </w:rPr>
          <w:t>12</w:t>
        </w:r>
        <w:r w:rsidR="00B31805" w:rsidRPr="00D86CBD">
          <w:rPr>
            <w:noProof/>
            <w:webHidden/>
          </w:rPr>
          <w:fldChar w:fldCharType="end"/>
        </w:r>
      </w:hyperlink>
    </w:p>
    <w:p w14:paraId="430FE28B" w14:textId="712CB764" w:rsidR="00B31805" w:rsidRPr="00D86CBD" w:rsidRDefault="005F2894">
      <w:pPr>
        <w:pStyle w:val="22"/>
        <w:tabs>
          <w:tab w:val="right" w:leader="dot" w:pos="9345"/>
        </w:tabs>
        <w:rPr>
          <w:rFonts w:asciiTheme="minorHAnsi" w:eastAsiaTheme="minorEastAsia" w:hAnsiTheme="minorHAnsi" w:cstheme="minorBidi"/>
          <w:noProof/>
          <w:sz w:val="22"/>
          <w:szCs w:val="22"/>
        </w:rPr>
      </w:pPr>
      <w:hyperlink w:anchor="_Toc52969379" w:history="1">
        <w:r w:rsidR="00B31805" w:rsidRPr="00D86CBD">
          <w:rPr>
            <w:rStyle w:val="ac"/>
            <w:b/>
            <w:bCs/>
            <w:noProof/>
          </w:rPr>
          <w:t>Национальная (мировая) идея</w:t>
        </w:r>
        <w:r w:rsidR="00B31805" w:rsidRPr="00D86CBD">
          <w:rPr>
            <w:noProof/>
            <w:webHidden/>
          </w:rPr>
          <w:tab/>
        </w:r>
        <w:r w:rsidR="00B31805" w:rsidRPr="00D86CBD">
          <w:rPr>
            <w:noProof/>
            <w:webHidden/>
          </w:rPr>
          <w:fldChar w:fldCharType="begin"/>
        </w:r>
        <w:r w:rsidR="00B31805" w:rsidRPr="00D86CBD">
          <w:rPr>
            <w:noProof/>
            <w:webHidden/>
          </w:rPr>
          <w:instrText xml:space="preserve"> PAGEREF _Toc52969379 \h </w:instrText>
        </w:r>
        <w:r w:rsidR="00B31805" w:rsidRPr="00D86CBD">
          <w:rPr>
            <w:noProof/>
            <w:webHidden/>
          </w:rPr>
        </w:r>
        <w:r w:rsidR="00B31805" w:rsidRPr="00D86CBD">
          <w:rPr>
            <w:noProof/>
            <w:webHidden/>
          </w:rPr>
          <w:fldChar w:fldCharType="separate"/>
        </w:r>
        <w:r w:rsidR="00432E56">
          <w:rPr>
            <w:noProof/>
            <w:webHidden/>
          </w:rPr>
          <w:t>15</w:t>
        </w:r>
        <w:r w:rsidR="00B31805" w:rsidRPr="00D86CBD">
          <w:rPr>
            <w:noProof/>
            <w:webHidden/>
          </w:rPr>
          <w:fldChar w:fldCharType="end"/>
        </w:r>
      </w:hyperlink>
    </w:p>
    <w:p w14:paraId="5372C20A" w14:textId="03AE10F3" w:rsidR="00B31805" w:rsidRPr="00D86CBD" w:rsidRDefault="005F2894">
      <w:pPr>
        <w:pStyle w:val="22"/>
        <w:tabs>
          <w:tab w:val="right" w:leader="dot" w:pos="9345"/>
        </w:tabs>
        <w:rPr>
          <w:rFonts w:asciiTheme="minorHAnsi" w:eastAsiaTheme="minorEastAsia" w:hAnsiTheme="minorHAnsi" w:cstheme="minorBidi"/>
          <w:noProof/>
          <w:sz w:val="22"/>
          <w:szCs w:val="22"/>
        </w:rPr>
      </w:pPr>
      <w:hyperlink w:anchor="_Toc52969380" w:history="1">
        <w:r w:rsidR="00B31805" w:rsidRPr="00D86CBD">
          <w:rPr>
            <w:rStyle w:val="ac"/>
            <w:b/>
            <w:bCs/>
            <w:noProof/>
          </w:rPr>
          <w:t>Способ производства</w:t>
        </w:r>
        <w:r w:rsidR="00B31805" w:rsidRPr="00D86CBD">
          <w:rPr>
            <w:noProof/>
            <w:webHidden/>
          </w:rPr>
          <w:tab/>
        </w:r>
        <w:r w:rsidR="00B31805" w:rsidRPr="00D86CBD">
          <w:rPr>
            <w:noProof/>
            <w:webHidden/>
          </w:rPr>
          <w:fldChar w:fldCharType="begin"/>
        </w:r>
        <w:r w:rsidR="00B31805" w:rsidRPr="00D86CBD">
          <w:rPr>
            <w:noProof/>
            <w:webHidden/>
          </w:rPr>
          <w:instrText xml:space="preserve"> PAGEREF _Toc52969380 \h </w:instrText>
        </w:r>
        <w:r w:rsidR="00B31805" w:rsidRPr="00D86CBD">
          <w:rPr>
            <w:noProof/>
            <w:webHidden/>
          </w:rPr>
        </w:r>
        <w:r w:rsidR="00B31805" w:rsidRPr="00D86CBD">
          <w:rPr>
            <w:noProof/>
            <w:webHidden/>
          </w:rPr>
          <w:fldChar w:fldCharType="separate"/>
        </w:r>
        <w:r w:rsidR="00432E56">
          <w:rPr>
            <w:noProof/>
            <w:webHidden/>
          </w:rPr>
          <w:t>15</w:t>
        </w:r>
        <w:r w:rsidR="00B31805" w:rsidRPr="00D86CBD">
          <w:rPr>
            <w:noProof/>
            <w:webHidden/>
          </w:rPr>
          <w:fldChar w:fldCharType="end"/>
        </w:r>
      </w:hyperlink>
    </w:p>
    <w:p w14:paraId="748AE7C6" w14:textId="198810C8" w:rsidR="00B31805" w:rsidRPr="00D86CBD" w:rsidRDefault="005F2894">
      <w:pPr>
        <w:pStyle w:val="31"/>
        <w:tabs>
          <w:tab w:val="right" w:leader="dot" w:pos="9345"/>
        </w:tabs>
        <w:rPr>
          <w:rFonts w:asciiTheme="minorHAnsi" w:eastAsiaTheme="minorEastAsia" w:hAnsiTheme="minorHAnsi" w:cstheme="minorBidi"/>
          <w:noProof/>
          <w:sz w:val="22"/>
          <w:szCs w:val="22"/>
        </w:rPr>
      </w:pPr>
      <w:hyperlink w:anchor="_Toc52969381" w:history="1">
        <w:r w:rsidR="00B31805" w:rsidRPr="00D86CBD">
          <w:rPr>
            <w:rStyle w:val="ac"/>
            <w:b/>
            <w:bCs/>
            <w:noProof/>
          </w:rPr>
          <w:t>Собственность</w:t>
        </w:r>
        <w:r w:rsidR="00B31805" w:rsidRPr="00D86CBD">
          <w:rPr>
            <w:noProof/>
            <w:webHidden/>
          </w:rPr>
          <w:tab/>
        </w:r>
        <w:r w:rsidR="00B31805" w:rsidRPr="00D86CBD">
          <w:rPr>
            <w:noProof/>
            <w:webHidden/>
          </w:rPr>
          <w:fldChar w:fldCharType="begin"/>
        </w:r>
        <w:r w:rsidR="00B31805" w:rsidRPr="00D86CBD">
          <w:rPr>
            <w:noProof/>
            <w:webHidden/>
          </w:rPr>
          <w:instrText xml:space="preserve"> PAGEREF _Toc52969381 \h </w:instrText>
        </w:r>
        <w:r w:rsidR="00B31805" w:rsidRPr="00D86CBD">
          <w:rPr>
            <w:noProof/>
            <w:webHidden/>
          </w:rPr>
        </w:r>
        <w:r w:rsidR="00B31805" w:rsidRPr="00D86CBD">
          <w:rPr>
            <w:noProof/>
            <w:webHidden/>
          </w:rPr>
          <w:fldChar w:fldCharType="separate"/>
        </w:r>
        <w:r w:rsidR="00432E56">
          <w:rPr>
            <w:noProof/>
            <w:webHidden/>
          </w:rPr>
          <w:t>16</w:t>
        </w:r>
        <w:r w:rsidR="00B31805" w:rsidRPr="00D86CBD">
          <w:rPr>
            <w:noProof/>
            <w:webHidden/>
          </w:rPr>
          <w:fldChar w:fldCharType="end"/>
        </w:r>
      </w:hyperlink>
    </w:p>
    <w:p w14:paraId="0FEA9796" w14:textId="4214AF9D" w:rsidR="00B31805" w:rsidRPr="00D86CBD" w:rsidRDefault="005F2894">
      <w:pPr>
        <w:pStyle w:val="31"/>
        <w:tabs>
          <w:tab w:val="right" w:leader="dot" w:pos="9345"/>
        </w:tabs>
        <w:rPr>
          <w:rFonts w:asciiTheme="minorHAnsi" w:eastAsiaTheme="minorEastAsia" w:hAnsiTheme="minorHAnsi" w:cstheme="minorBidi"/>
          <w:noProof/>
          <w:sz w:val="22"/>
          <w:szCs w:val="22"/>
        </w:rPr>
      </w:pPr>
      <w:hyperlink w:anchor="_Toc52969382" w:history="1">
        <w:r w:rsidR="00B31805" w:rsidRPr="00D86CBD">
          <w:rPr>
            <w:rStyle w:val="ac"/>
            <w:b/>
            <w:bCs/>
            <w:noProof/>
          </w:rPr>
          <w:t>Инновации</w:t>
        </w:r>
        <w:r w:rsidR="00B31805" w:rsidRPr="00D86CBD">
          <w:rPr>
            <w:noProof/>
            <w:webHidden/>
          </w:rPr>
          <w:tab/>
        </w:r>
        <w:r w:rsidR="00B31805" w:rsidRPr="00D86CBD">
          <w:rPr>
            <w:noProof/>
            <w:webHidden/>
          </w:rPr>
          <w:fldChar w:fldCharType="begin"/>
        </w:r>
        <w:r w:rsidR="00B31805" w:rsidRPr="00D86CBD">
          <w:rPr>
            <w:noProof/>
            <w:webHidden/>
          </w:rPr>
          <w:instrText xml:space="preserve"> PAGEREF _Toc52969382 \h </w:instrText>
        </w:r>
        <w:r w:rsidR="00B31805" w:rsidRPr="00D86CBD">
          <w:rPr>
            <w:noProof/>
            <w:webHidden/>
          </w:rPr>
        </w:r>
        <w:r w:rsidR="00B31805" w:rsidRPr="00D86CBD">
          <w:rPr>
            <w:noProof/>
            <w:webHidden/>
          </w:rPr>
          <w:fldChar w:fldCharType="separate"/>
        </w:r>
        <w:r w:rsidR="00432E56">
          <w:rPr>
            <w:noProof/>
            <w:webHidden/>
          </w:rPr>
          <w:t>17</w:t>
        </w:r>
        <w:r w:rsidR="00B31805" w:rsidRPr="00D86CBD">
          <w:rPr>
            <w:noProof/>
            <w:webHidden/>
          </w:rPr>
          <w:fldChar w:fldCharType="end"/>
        </w:r>
      </w:hyperlink>
    </w:p>
    <w:p w14:paraId="35C60453" w14:textId="1691447D" w:rsidR="00B31805" w:rsidRPr="00D86CBD" w:rsidRDefault="005F2894">
      <w:pPr>
        <w:pStyle w:val="31"/>
        <w:tabs>
          <w:tab w:val="right" w:leader="dot" w:pos="9345"/>
        </w:tabs>
        <w:rPr>
          <w:rFonts w:asciiTheme="minorHAnsi" w:eastAsiaTheme="minorEastAsia" w:hAnsiTheme="minorHAnsi" w:cstheme="minorBidi"/>
          <w:noProof/>
          <w:sz w:val="22"/>
          <w:szCs w:val="22"/>
        </w:rPr>
      </w:pPr>
      <w:hyperlink w:anchor="_Toc52969383" w:history="1">
        <w:r w:rsidR="00B31805" w:rsidRPr="00D86CBD">
          <w:rPr>
            <w:rStyle w:val="ac"/>
            <w:b/>
            <w:bCs/>
            <w:noProof/>
          </w:rPr>
          <w:t>Снобистские и витальные потребности</w:t>
        </w:r>
        <w:r w:rsidR="00B31805" w:rsidRPr="00D86CBD">
          <w:rPr>
            <w:noProof/>
            <w:webHidden/>
          </w:rPr>
          <w:tab/>
        </w:r>
        <w:r w:rsidR="00B31805" w:rsidRPr="00D86CBD">
          <w:rPr>
            <w:noProof/>
            <w:webHidden/>
          </w:rPr>
          <w:fldChar w:fldCharType="begin"/>
        </w:r>
        <w:r w:rsidR="00B31805" w:rsidRPr="00D86CBD">
          <w:rPr>
            <w:noProof/>
            <w:webHidden/>
          </w:rPr>
          <w:instrText xml:space="preserve"> PAGEREF _Toc52969383 \h </w:instrText>
        </w:r>
        <w:r w:rsidR="00B31805" w:rsidRPr="00D86CBD">
          <w:rPr>
            <w:noProof/>
            <w:webHidden/>
          </w:rPr>
        </w:r>
        <w:r w:rsidR="00B31805" w:rsidRPr="00D86CBD">
          <w:rPr>
            <w:noProof/>
            <w:webHidden/>
          </w:rPr>
          <w:fldChar w:fldCharType="separate"/>
        </w:r>
        <w:r w:rsidR="00432E56">
          <w:rPr>
            <w:noProof/>
            <w:webHidden/>
          </w:rPr>
          <w:t>18</w:t>
        </w:r>
        <w:r w:rsidR="00B31805" w:rsidRPr="00D86CBD">
          <w:rPr>
            <w:noProof/>
            <w:webHidden/>
          </w:rPr>
          <w:fldChar w:fldCharType="end"/>
        </w:r>
      </w:hyperlink>
    </w:p>
    <w:p w14:paraId="08A0ABCA" w14:textId="554F77B1" w:rsidR="00B31805" w:rsidRPr="00D86CBD" w:rsidRDefault="005F2894">
      <w:pPr>
        <w:pStyle w:val="31"/>
        <w:tabs>
          <w:tab w:val="right" w:leader="dot" w:pos="9345"/>
        </w:tabs>
        <w:rPr>
          <w:rFonts w:asciiTheme="minorHAnsi" w:eastAsiaTheme="minorEastAsia" w:hAnsiTheme="minorHAnsi" w:cstheme="minorBidi"/>
          <w:noProof/>
          <w:sz w:val="22"/>
          <w:szCs w:val="22"/>
        </w:rPr>
      </w:pPr>
      <w:hyperlink w:anchor="_Toc52969384" w:history="1">
        <w:r w:rsidR="00B31805" w:rsidRPr="00D86CBD">
          <w:rPr>
            <w:rStyle w:val="ac"/>
            <w:b/>
            <w:bCs/>
            <w:noProof/>
          </w:rPr>
          <w:t>Метрические Средства Обращения с демерреджем</w:t>
        </w:r>
        <w:r w:rsidR="00B31805" w:rsidRPr="00D86CBD">
          <w:rPr>
            <w:noProof/>
            <w:webHidden/>
          </w:rPr>
          <w:tab/>
        </w:r>
        <w:r w:rsidR="00B31805" w:rsidRPr="00D86CBD">
          <w:rPr>
            <w:noProof/>
            <w:webHidden/>
          </w:rPr>
          <w:fldChar w:fldCharType="begin"/>
        </w:r>
        <w:r w:rsidR="00B31805" w:rsidRPr="00D86CBD">
          <w:rPr>
            <w:noProof/>
            <w:webHidden/>
          </w:rPr>
          <w:instrText xml:space="preserve"> PAGEREF _Toc52969384 \h </w:instrText>
        </w:r>
        <w:r w:rsidR="00B31805" w:rsidRPr="00D86CBD">
          <w:rPr>
            <w:noProof/>
            <w:webHidden/>
          </w:rPr>
        </w:r>
        <w:r w:rsidR="00B31805" w:rsidRPr="00D86CBD">
          <w:rPr>
            <w:noProof/>
            <w:webHidden/>
          </w:rPr>
          <w:fldChar w:fldCharType="separate"/>
        </w:r>
        <w:r w:rsidR="00432E56">
          <w:rPr>
            <w:noProof/>
            <w:webHidden/>
          </w:rPr>
          <w:t>20</w:t>
        </w:r>
        <w:r w:rsidR="00B31805" w:rsidRPr="00D86CBD">
          <w:rPr>
            <w:noProof/>
            <w:webHidden/>
          </w:rPr>
          <w:fldChar w:fldCharType="end"/>
        </w:r>
      </w:hyperlink>
    </w:p>
    <w:p w14:paraId="16EB0A60" w14:textId="43D0785B" w:rsidR="00B31805" w:rsidRPr="00D86CBD" w:rsidRDefault="005F2894">
      <w:pPr>
        <w:pStyle w:val="31"/>
        <w:tabs>
          <w:tab w:val="right" w:leader="dot" w:pos="9345"/>
        </w:tabs>
        <w:rPr>
          <w:rFonts w:asciiTheme="minorHAnsi" w:eastAsiaTheme="minorEastAsia" w:hAnsiTheme="minorHAnsi" w:cstheme="minorBidi"/>
          <w:noProof/>
          <w:sz w:val="22"/>
          <w:szCs w:val="22"/>
        </w:rPr>
      </w:pPr>
      <w:hyperlink w:anchor="_Toc52969385" w:history="1">
        <w:r w:rsidR="00B31805" w:rsidRPr="00D86CBD">
          <w:rPr>
            <w:rStyle w:val="ac"/>
            <w:b/>
            <w:bCs/>
            <w:noProof/>
          </w:rPr>
          <w:t>Воспроизводственные сектора экономики</w:t>
        </w:r>
        <w:r w:rsidR="00B31805" w:rsidRPr="00D86CBD">
          <w:rPr>
            <w:noProof/>
            <w:webHidden/>
          </w:rPr>
          <w:tab/>
        </w:r>
        <w:r w:rsidR="00B31805" w:rsidRPr="00D86CBD">
          <w:rPr>
            <w:noProof/>
            <w:webHidden/>
          </w:rPr>
          <w:fldChar w:fldCharType="begin"/>
        </w:r>
        <w:r w:rsidR="00B31805" w:rsidRPr="00D86CBD">
          <w:rPr>
            <w:noProof/>
            <w:webHidden/>
          </w:rPr>
          <w:instrText xml:space="preserve"> PAGEREF _Toc52969385 \h </w:instrText>
        </w:r>
        <w:r w:rsidR="00B31805" w:rsidRPr="00D86CBD">
          <w:rPr>
            <w:noProof/>
            <w:webHidden/>
          </w:rPr>
        </w:r>
        <w:r w:rsidR="00B31805" w:rsidRPr="00D86CBD">
          <w:rPr>
            <w:noProof/>
            <w:webHidden/>
          </w:rPr>
          <w:fldChar w:fldCharType="separate"/>
        </w:r>
        <w:r w:rsidR="00432E56">
          <w:rPr>
            <w:noProof/>
            <w:webHidden/>
          </w:rPr>
          <w:t>21</w:t>
        </w:r>
        <w:r w:rsidR="00B31805" w:rsidRPr="00D86CBD">
          <w:rPr>
            <w:noProof/>
            <w:webHidden/>
          </w:rPr>
          <w:fldChar w:fldCharType="end"/>
        </w:r>
      </w:hyperlink>
    </w:p>
    <w:p w14:paraId="51F9BBDF" w14:textId="131D5A7A" w:rsidR="00B31805" w:rsidRPr="00D86CBD" w:rsidRDefault="005F2894">
      <w:pPr>
        <w:pStyle w:val="31"/>
        <w:tabs>
          <w:tab w:val="right" w:leader="dot" w:pos="9345"/>
        </w:tabs>
        <w:rPr>
          <w:rFonts w:asciiTheme="minorHAnsi" w:eastAsiaTheme="minorEastAsia" w:hAnsiTheme="minorHAnsi" w:cstheme="minorBidi"/>
          <w:noProof/>
          <w:sz w:val="22"/>
          <w:szCs w:val="22"/>
        </w:rPr>
      </w:pPr>
      <w:hyperlink w:anchor="_Toc52969386" w:history="1">
        <w:r w:rsidR="00B31805" w:rsidRPr="00D86CBD">
          <w:rPr>
            <w:rStyle w:val="ac"/>
            <w:b/>
            <w:bCs/>
            <w:noProof/>
          </w:rPr>
          <w:t>Военная доктрина</w:t>
        </w:r>
        <w:r w:rsidR="00B31805" w:rsidRPr="00D86CBD">
          <w:rPr>
            <w:noProof/>
            <w:webHidden/>
          </w:rPr>
          <w:tab/>
        </w:r>
        <w:r w:rsidR="00B31805" w:rsidRPr="00D86CBD">
          <w:rPr>
            <w:noProof/>
            <w:webHidden/>
          </w:rPr>
          <w:fldChar w:fldCharType="begin"/>
        </w:r>
        <w:r w:rsidR="00B31805" w:rsidRPr="00D86CBD">
          <w:rPr>
            <w:noProof/>
            <w:webHidden/>
          </w:rPr>
          <w:instrText xml:space="preserve"> PAGEREF _Toc52969386 \h </w:instrText>
        </w:r>
        <w:r w:rsidR="00B31805" w:rsidRPr="00D86CBD">
          <w:rPr>
            <w:noProof/>
            <w:webHidden/>
          </w:rPr>
        </w:r>
        <w:r w:rsidR="00B31805" w:rsidRPr="00D86CBD">
          <w:rPr>
            <w:noProof/>
            <w:webHidden/>
          </w:rPr>
          <w:fldChar w:fldCharType="separate"/>
        </w:r>
        <w:r w:rsidR="00432E56">
          <w:rPr>
            <w:noProof/>
            <w:webHidden/>
          </w:rPr>
          <w:t>22</w:t>
        </w:r>
        <w:r w:rsidR="00B31805" w:rsidRPr="00D86CBD">
          <w:rPr>
            <w:noProof/>
            <w:webHidden/>
          </w:rPr>
          <w:fldChar w:fldCharType="end"/>
        </w:r>
      </w:hyperlink>
    </w:p>
    <w:p w14:paraId="74A94049" w14:textId="648AC17E" w:rsidR="00B31805" w:rsidRPr="00D86CBD" w:rsidRDefault="005F2894">
      <w:pPr>
        <w:pStyle w:val="22"/>
        <w:tabs>
          <w:tab w:val="right" w:leader="dot" w:pos="9345"/>
        </w:tabs>
        <w:rPr>
          <w:rFonts w:asciiTheme="minorHAnsi" w:eastAsiaTheme="minorEastAsia" w:hAnsiTheme="minorHAnsi" w:cstheme="minorBidi"/>
          <w:noProof/>
          <w:sz w:val="22"/>
          <w:szCs w:val="22"/>
        </w:rPr>
      </w:pPr>
      <w:hyperlink w:anchor="_Toc52969387" w:history="1">
        <w:r w:rsidR="00B31805" w:rsidRPr="00D86CBD">
          <w:rPr>
            <w:rStyle w:val="ac"/>
            <w:b/>
            <w:bCs/>
            <w:noProof/>
          </w:rPr>
          <w:t>Надстройка</w:t>
        </w:r>
        <w:r w:rsidR="00B31805" w:rsidRPr="00D86CBD">
          <w:rPr>
            <w:noProof/>
            <w:webHidden/>
          </w:rPr>
          <w:tab/>
        </w:r>
        <w:r w:rsidR="00B31805" w:rsidRPr="00D86CBD">
          <w:rPr>
            <w:noProof/>
            <w:webHidden/>
          </w:rPr>
          <w:fldChar w:fldCharType="begin"/>
        </w:r>
        <w:r w:rsidR="00B31805" w:rsidRPr="00D86CBD">
          <w:rPr>
            <w:noProof/>
            <w:webHidden/>
          </w:rPr>
          <w:instrText xml:space="preserve"> PAGEREF _Toc52969387 \h </w:instrText>
        </w:r>
        <w:r w:rsidR="00B31805" w:rsidRPr="00D86CBD">
          <w:rPr>
            <w:noProof/>
            <w:webHidden/>
          </w:rPr>
        </w:r>
        <w:r w:rsidR="00B31805" w:rsidRPr="00D86CBD">
          <w:rPr>
            <w:noProof/>
            <w:webHidden/>
          </w:rPr>
          <w:fldChar w:fldCharType="separate"/>
        </w:r>
        <w:r w:rsidR="00432E56">
          <w:rPr>
            <w:noProof/>
            <w:webHidden/>
          </w:rPr>
          <w:t>23</w:t>
        </w:r>
        <w:r w:rsidR="00B31805" w:rsidRPr="00D86CBD">
          <w:rPr>
            <w:noProof/>
            <w:webHidden/>
          </w:rPr>
          <w:fldChar w:fldCharType="end"/>
        </w:r>
      </w:hyperlink>
    </w:p>
    <w:p w14:paraId="1C142E67" w14:textId="0DB61B5F" w:rsidR="00B31805" w:rsidRPr="00D86CBD" w:rsidRDefault="005F2894">
      <w:pPr>
        <w:pStyle w:val="22"/>
        <w:tabs>
          <w:tab w:val="right" w:leader="dot" w:pos="9345"/>
        </w:tabs>
        <w:rPr>
          <w:rFonts w:asciiTheme="minorHAnsi" w:eastAsiaTheme="minorEastAsia" w:hAnsiTheme="minorHAnsi" w:cstheme="minorBidi"/>
          <w:noProof/>
          <w:sz w:val="22"/>
          <w:szCs w:val="22"/>
        </w:rPr>
      </w:pPr>
      <w:hyperlink w:anchor="_Toc52969388" w:history="1">
        <w:r w:rsidR="00B31805" w:rsidRPr="00D86CBD">
          <w:rPr>
            <w:rStyle w:val="ac"/>
            <w:b/>
            <w:bCs/>
            <w:noProof/>
          </w:rPr>
          <w:t>Люди ДОБРОТВОРЕНИЯ</w:t>
        </w:r>
        <w:r w:rsidR="00B31805" w:rsidRPr="00D86CBD">
          <w:rPr>
            <w:noProof/>
            <w:webHidden/>
          </w:rPr>
          <w:tab/>
        </w:r>
        <w:r w:rsidR="00B31805" w:rsidRPr="00D86CBD">
          <w:rPr>
            <w:noProof/>
            <w:webHidden/>
          </w:rPr>
          <w:fldChar w:fldCharType="begin"/>
        </w:r>
        <w:r w:rsidR="00B31805" w:rsidRPr="00D86CBD">
          <w:rPr>
            <w:noProof/>
            <w:webHidden/>
          </w:rPr>
          <w:instrText xml:space="preserve"> PAGEREF _Toc52969388 \h </w:instrText>
        </w:r>
        <w:r w:rsidR="00B31805" w:rsidRPr="00D86CBD">
          <w:rPr>
            <w:noProof/>
            <w:webHidden/>
          </w:rPr>
        </w:r>
        <w:r w:rsidR="00B31805" w:rsidRPr="00D86CBD">
          <w:rPr>
            <w:noProof/>
            <w:webHidden/>
          </w:rPr>
          <w:fldChar w:fldCharType="separate"/>
        </w:r>
        <w:r w:rsidR="00432E56">
          <w:rPr>
            <w:noProof/>
            <w:webHidden/>
          </w:rPr>
          <w:t>24</w:t>
        </w:r>
        <w:r w:rsidR="00B31805" w:rsidRPr="00D86CBD">
          <w:rPr>
            <w:noProof/>
            <w:webHidden/>
          </w:rPr>
          <w:fldChar w:fldCharType="end"/>
        </w:r>
      </w:hyperlink>
    </w:p>
    <w:p w14:paraId="4D44DEE3" w14:textId="4FE3D01F" w:rsidR="00B31805" w:rsidRPr="00D86CBD" w:rsidRDefault="005F2894">
      <w:pPr>
        <w:pStyle w:val="11"/>
        <w:tabs>
          <w:tab w:val="right" w:leader="dot" w:pos="9345"/>
        </w:tabs>
        <w:rPr>
          <w:rFonts w:asciiTheme="minorHAnsi" w:eastAsiaTheme="minorEastAsia" w:hAnsiTheme="minorHAnsi" w:cstheme="minorBidi"/>
          <w:noProof/>
          <w:sz w:val="22"/>
          <w:szCs w:val="22"/>
        </w:rPr>
      </w:pPr>
      <w:hyperlink w:anchor="_Toc52969389" w:history="1">
        <w:r w:rsidR="00B31805" w:rsidRPr="00D86CBD">
          <w:rPr>
            <w:rStyle w:val="ac"/>
            <w:b/>
            <w:bCs/>
            <w:noProof/>
          </w:rPr>
          <w:t>Финальные напутствия</w:t>
        </w:r>
        <w:r w:rsidR="00B31805" w:rsidRPr="00D86CBD">
          <w:rPr>
            <w:noProof/>
            <w:webHidden/>
          </w:rPr>
          <w:tab/>
        </w:r>
        <w:r w:rsidR="00B31805" w:rsidRPr="00D86CBD">
          <w:rPr>
            <w:noProof/>
            <w:webHidden/>
          </w:rPr>
          <w:fldChar w:fldCharType="begin"/>
        </w:r>
        <w:r w:rsidR="00B31805" w:rsidRPr="00D86CBD">
          <w:rPr>
            <w:noProof/>
            <w:webHidden/>
          </w:rPr>
          <w:instrText xml:space="preserve"> PAGEREF _Toc52969389 \h </w:instrText>
        </w:r>
        <w:r w:rsidR="00B31805" w:rsidRPr="00D86CBD">
          <w:rPr>
            <w:noProof/>
            <w:webHidden/>
          </w:rPr>
        </w:r>
        <w:r w:rsidR="00B31805" w:rsidRPr="00D86CBD">
          <w:rPr>
            <w:noProof/>
            <w:webHidden/>
          </w:rPr>
          <w:fldChar w:fldCharType="separate"/>
        </w:r>
        <w:r w:rsidR="00432E56">
          <w:rPr>
            <w:noProof/>
            <w:webHidden/>
          </w:rPr>
          <w:t>25</w:t>
        </w:r>
        <w:r w:rsidR="00B31805" w:rsidRPr="00D86CBD">
          <w:rPr>
            <w:noProof/>
            <w:webHidden/>
          </w:rPr>
          <w:fldChar w:fldCharType="end"/>
        </w:r>
      </w:hyperlink>
    </w:p>
    <w:p w14:paraId="6C0A15D6" w14:textId="10C1923D" w:rsidR="00621E69" w:rsidRPr="00573492" w:rsidRDefault="00B31805" w:rsidP="00621E69">
      <w:pPr>
        <w:ind w:firstLine="567"/>
      </w:pPr>
      <w:r w:rsidRPr="00D86CBD">
        <w:fldChar w:fldCharType="end"/>
      </w:r>
    </w:p>
    <w:sectPr w:rsidR="00621E69" w:rsidRPr="0057349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1A2D4" w14:textId="77777777" w:rsidR="005F2894" w:rsidRDefault="005F2894" w:rsidP="003041A1">
      <w:r>
        <w:separator/>
      </w:r>
    </w:p>
  </w:endnote>
  <w:endnote w:type="continuationSeparator" w:id="0">
    <w:p w14:paraId="1E25629B" w14:textId="77777777" w:rsidR="005F2894" w:rsidRDefault="005F2894" w:rsidP="0030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454340"/>
      <w:docPartObj>
        <w:docPartGallery w:val="Page Numbers (Bottom of Page)"/>
        <w:docPartUnique/>
      </w:docPartObj>
    </w:sdtPr>
    <w:sdtEndPr/>
    <w:sdtContent>
      <w:p w14:paraId="55B66A7E" w14:textId="3A139FC5" w:rsidR="005B364C" w:rsidRDefault="005B364C">
        <w:pPr>
          <w:pStyle w:val="af4"/>
          <w:jc w:val="right"/>
        </w:pPr>
        <w:r>
          <w:fldChar w:fldCharType="begin"/>
        </w:r>
        <w:r>
          <w:instrText>PAGE   \* MERGEFORMAT</w:instrText>
        </w:r>
        <w:r>
          <w:fldChar w:fldCharType="separate"/>
        </w:r>
        <w:r>
          <w:t>2</w:t>
        </w:r>
        <w:r>
          <w:fldChar w:fldCharType="end"/>
        </w:r>
      </w:p>
    </w:sdtContent>
  </w:sdt>
  <w:p w14:paraId="0C87F823" w14:textId="77777777" w:rsidR="005B364C" w:rsidRDefault="005B364C">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F5F9D" w14:textId="77777777" w:rsidR="005F2894" w:rsidRDefault="005F2894" w:rsidP="003041A1">
      <w:r>
        <w:separator/>
      </w:r>
    </w:p>
  </w:footnote>
  <w:footnote w:type="continuationSeparator" w:id="0">
    <w:p w14:paraId="70807796" w14:textId="77777777" w:rsidR="005F2894" w:rsidRDefault="005F2894" w:rsidP="003041A1">
      <w:r>
        <w:continuationSeparator/>
      </w:r>
    </w:p>
  </w:footnote>
  <w:footnote w:id="1">
    <w:p w14:paraId="42D23993" w14:textId="5456DF63" w:rsidR="00F163A8" w:rsidRPr="00817AC3" w:rsidRDefault="00F163A8" w:rsidP="00817AC3">
      <w:pPr>
        <w:pStyle w:val="a3"/>
        <w:jc w:val="both"/>
        <w:rPr>
          <w:rFonts w:ascii="Times New Roman" w:hAnsi="Times New Roman"/>
          <w:sz w:val="26"/>
          <w:szCs w:val="26"/>
        </w:rPr>
      </w:pPr>
      <w:r w:rsidRPr="00817AC3">
        <w:rPr>
          <w:rStyle w:val="a5"/>
          <w:rFonts w:ascii="Times New Roman" w:hAnsi="Times New Roman"/>
          <w:sz w:val="26"/>
          <w:szCs w:val="26"/>
        </w:rPr>
        <w:footnoteRef/>
      </w:r>
      <w:r w:rsidRPr="00817AC3">
        <w:rPr>
          <w:rFonts w:ascii="Times New Roman" w:hAnsi="Times New Roman"/>
          <w:sz w:val="26"/>
          <w:szCs w:val="26"/>
        </w:rPr>
        <w:t>Термин «скоробогатые» приложим ко всем лицам, которые имеют активы, полученные с помощью различных финансовых, приватизационных и спекулятивных махинаций.</w:t>
      </w:r>
    </w:p>
  </w:footnote>
  <w:footnote w:id="2">
    <w:p w14:paraId="15F782EA" w14:textId="7A8FDF5C" w:rsidR="00F163A8" w:rsidRPr="002A218B" w:rsidRDefault="00F163A8" w:rsidP="00817AC3">
      <w:pPr>
        <w:pStyle w:val="a3"/>
        <w:keepLines/>
        <w:jc w:val="both"/>
        <w:rPr>
          <w:rFonts w:ascii="Times New Roman" w:hAnsi="Times New Roman"/>
          <w:sz w:val="26"/>
          <w:szCs w:val="26"/>
        </w:rPr>
      </w:pPr>
      <w:r w:rsidRPr="002A218B">
        <w:rPr>
          <w:rStyle w:val="a5"/>
          <w:rFonts w:ascii="Times New Roman" w:hAnsi="Times New Roman"/>
          <w:sz w:val="26"/>
          <w:szCs w:val="26"/>
        </w:rPr>
        <w:footnoteRef/>
      </w:r>
      <w:r w:rsidR="002A218B" w:rsidRPr="002A218B">
        <w:rPr>
          <w:rFonts w:ascii="Times New Roman" w:hAnsi="Times New Roman"/>
          <w:sz w:val="26"/>
          <w:szCs w:val="26"/>
        </w:rPr>
        <w:t>Смысл «ассоциированной собственности граждан» каждый может найти у Маркса: «Капитал, который сам по себе покоится на общественном способе производства и пред</w:t>
      </w:r>
      <w:r w:rsidR="002A218B" w:rsidRPr="002A218B">
        <w:rPr>
          <w:rFonts w:ascii="Times New Roman" w:hAnsi="Times New Roman"/>
          <w:spacing w:val="-1"/>
          <w:sz w:val="26"/>
          <w:szCs w:val="26"/>
        </w:rPr>
        <w:t xml:space="preserve">полагает общественную концентрацию средств производства и рабочей силы, получает здесь </w:t>
      </w:r>
      <w:r w:rsidR="002A218B" w:rsidRPr="002A218B">
        <w:rPr>
          <w:rFonts w:ascii="Times New Roman" w:hAnsi="Times New Roman"/>
          <w:sz w:val="26"/>
          <w:szCs w:val="26"/>
        </w:rPr>
        <w:t>непосредственно форму общественного капитала (</w:t>
      </w:r>
      <w:r w:rsidR="002A218B" w:rsidRPr="002A218B">
        <w:rPr>
          <w:rFonts w:ascii="Times New Roman" w:hAnsi="Times New Roman"/>
          <w:b/>
          <w:bCs/>
          <w:sz w:val="26"/>
          <w:szCs w:val="26"/>
        </w:rPr>
        <w:t>капитала непосредственно ассоциированных индивидуумов</w:t>
      </w:r>
      <w:r w:rsidR="002A218B" w:rsidRPr="002A218B">
        <w:rPr>
          <w:rFonts w:ascii="Times New Roman" w:hAnsi="Times New Roman"/>
          <w:sz w:val="26"/>
          <w:szCs w:val="26"/>
        </w:rPr>
        <w:t>)…»</w:t>
      </w:r>
      <w:r w:rsidR="002A218B" w:rsidRPr="002A218B">
        <w:rPr>
          <w:rStyle w:val="90"/>
          <w:rFonts w:ascii="Times New Roman" w:eastAsiaTheme="minorHAnsi" w:hAnsi="Times New Roman" w:cs="Times New Roman"/>
          <w:sz w:val="26"/>
          <w:szCs w:val="26"/>
        </w:rPr>
        <w:t xml:space="preserve"> (</w:t>
      </w:r>
      <w:r w:rsidR="002A218B" w:rsidRPr="002A218B">
        <w:rPr>
          <w:rFonts w:ascii="Times New Roman" w:hAnsi="Times New Roman"/>
          <w:i/>
          <w:sz w:val="26"/>
          <w:szCs w:val="26"/>
        </w:rPr>
        <w:t>Маркс К</w:t>
      </w:r>
      <w:r w:rsidR="002A218B" w:rsidRPr="002A218B">
        <w:rPr>
          <w:rFonts w:ascii="Times New Roman" w:hAnsi="Times New Roman"/>
          <w:sz w:val="26"/>
          <w:szCs w:val="26"/>
        </w:rPr>
        <w:t xml:space="preserve">. и </w:t>
      </w:r>
      <w:r w:rsidR="002A218B" w:rsidRPr="002A218B">
        <w:rPr>
          <w:rFonts w:ascii="Times New Roman" w:hAnsi="Times New Roman"/>
          <w:i/>
          <w:sz w:val="26"/>
          <w:szCs w:val="26"/>
        </w:rPr>
        <w:t>Энгельс Ф</w:t>
      </w:r>
      <w:r w:rsidR="002A218B" w:rsidRPr="002A218B">
        <w:rPr>
          <w:rFonts w:ascii="Times New Roman" w:hAnsi="Times New Roman"/>
          <w:sz w:val="26"/>
          <w:szCs w:val="26"/>
        </w:rPr>
        <w:t>., Соч. 2-ое изд., Политиздат, т. 25, ч. 1. с. 479-480).</w:t>
      </w:r>
      <w:r w:rsidR="002A218B">
        <w:rPr>
          <w:rFonts w:ascii="Times New Roman" w:hAnsi="Times New Roman"/>
          <w:sz w:val="26"/>
          <w:szCs w:val="26"/>
        </w:rPr>
        <w:t xml:space="preserve"> В современный</w:t>
      </w:r>
      <w:r w:rsidRPr="002A218B">
        <w:rPr>
          <w:rFonts w:ascii="Times New Roman" w:hAnsi="Times New Roman"/>
          <w:sz w:val="26"/>
          <w:szCs w:val="26"/>
        </w:rPr>
        <w:t xml:space="preserve"> научный оборот </w:t>
      </w:r>
      <w:r w:rsidR="002A218B">
        <w:rPr>
          <w:rFonts w:ascii="Times New Roman" w:hAnsi="Times New Roman"/>
          <w:sz w:val="26"/>
          <w:szCs w:val="26"/>
        </w:rPr>
        <w:t>это понятие возвратили:</w:t>
      </w:r>
      <w:r w:rsidRPr="002A218B">
        <w:rPr>
          <w:rFonts w:ascii="Times New Roman" w:hAnsi="Times New Roman"/>
          <w:sz w:val="26"/>
          <w:szCs w:val="26"/>
        </w:rPr>
        <w:t xml:space="preserve"> </w:t>
      </w:r>
      <w:r w:rsidRPr="002A218B">
        <w:rPr>
          <w:rFonts w:ascii="Times New Roman" w:hAnsi="Times New Roman"/>
          <w:i/>
          <w:sz w:val="26"/>
          <w:szCs w:val="26"/>
        </w:rPr>
        <w:t>Беляев С.Г., Кошкин В.И</w:t>
      </w:r>
      <w:r w:rsidRPr="002A218B">
        <w:rPr>
          <w:rFonts w:ascii="Times New Roman" w:hAnsi="Times New Roman"/>
          <w:sz w:val="26"/>
          <w:szCs w:val="26"/>
        </w:rPr>
        <w:t>. Собственность граждан, как инструмент демократизации экономики России. Научно-практический журнал «Экономика и управление собственностью, №2, 2013, с. 2-9.</w:t>
      </w:r>
    </w:p>
  </w:footnote>
  <w:footnote w:id="3">
    <w:p w14:paraId="5365FB8F" w14:textId="77777777" w:rsidR="00F163A8" w:rsidRPr="00817AC3" w:rsidRDefault="00F163A8" w:rsidP="00817AC3">
      <w:pPr>
        <w:pStyle w:val="a3"/>
        <w:keepLines/>
        <w:jc w:val="both"/>
        <w:rPr>
          <w:rFonts w:ascii="Times New Roman" w:hAnsi="Times New Roman"/>
          <w:sz w:val="26"/>
          <w:szCs w:val="26"/>
        </w:rPr>
      </w:pPr>
      <w:r w:rsidRPr="00817AC3">
        <w:rPr>
          <w:rStyle w:val="a5"/>
          <w:rFonts w:ascii="Times New Roman" w:hAnsi="Times New Roman"/>
          <w:sz w:val="26"/>
          <w:szCs w:val="26"/>
        </w:rPr>
        <w:footnoteRef/>
      </w:r>
      <w:r w:rsidRPr="00817AC3">
        <w:rPr>
          <w:rFonts w:ascii="Times New Roman" w:hAnsi="Times New Roman"/>
          <w:i/>
          <w:sz w:val="26"/>
          <w:szCs w:val="26"/>
        </w:rPr>
        <w:t>Кретов С.И</w:t>
      </w:r>
      <w:r w:rsidRPr="00817AC3">
        <w:rPr>
          <w:rFonts w:ascii="Times New Roman" w:hAnsi="Times New Roman"/>
          <w:sz w:val="26"/>
          <w:szCs w:val="26"/>
        </w:rPr>
        <w:t>. Гуманистическая общественно-экономическая формация. Политическая экономия будущего. Части 1-9. М.: Издательство «ДОБРОТВОРЕНИЕ», 2015-2017</w:t>
      </w:r>
      <w:r w:rsidRPr="00817AC3">
        <w:rPr>
          <w:rFonts w:ascii="Times New Roman" w:hAnsi="Times New Roman"/>
          <w:i/>
          <w:sz w:val="26"/>
          <w:szCs w:val="26"/>
        </w:rPr>
        <w:t xml:space="preserve">. </w:t>
      </w:r>
      <w:r w:rsidRPr="00817AC3">
        <w:rPr>
          <w:rStyle w:val="a7"/>
          <w:rFonts w:ascii="Times New Roman" w:hAnsi="Times New Roman"/>
          <w:sz w:val="26"/>
          <w:szCs w:val="26"/>
          <w:lang w:eastAsia="ru-RU"/>
        </w:rPr>
        <w:t>Эти книги есть в Управлении делами</w:t>
      </w:r>
      <w:r w:rsidRPr="00817AC3">
        <w:rPr>
          <w:rStyle w:val="a7"/>
          <w:rFonts w:ascii="Times New Roman" w:hAnsi="Times New Roman"/>
          <w:sz w:val="26"/>
          <w:szCs w:val="26"/>
        </w:rPr>
        <w:t xml:space="preserve"> Президента</w:t>
      </w:r>
      <w:r w:rsidRPr="00817AC3">
        <w:rPr>
          <w:rStyle w:val="a7"/>
          <w:rFonts w:ascii="Times New Roman" w:hAnsi="Times New Roman"/>
          <w:sz w:val="26"/>
          <w:szCs w:val="26"/>
          <w:lang w:eastAsia="ru-RU"/>
        </w:rPr>
        <w:t>.</w:t>
      </w:r>
    </w:p>
  </w:footnote>
  <w:footnote w:id="4">
    <w:p w14:paraId="0A7091C4" w14:textId="77777777" w:rsidR="00F163A8" w:rsidRPr="00817AC3" w:rsidRDefault="00F163A8" w:rsidP="00817AC3">
      <w:pPr>
        <w:pStyle w:val="a8"/>
        <w:keepLines/>
        <w:spacing w:before="0" w:beforeAutospacing="0" w:after="0" w:afterAutospacing="0"/>
        <w:jc w:val="both"/>
        <w:rPr>
          <w:sz w:val="26"/>
          <w:szCs w:val="26"/>
        </w:rPr>
      </w:pPr>
      <w:r w:rsidRPr="00817AC3">
        <w:rPr>
          <w:rStyle w:val="a5"/>
          <w:sz w:val="26"/>
          <w:szCs w:val="26"/>
        </w:rPr>
        <w:footnoteRef/>
      </w:r>
      <w:r w:rsidRPr="00817AC3">
        <w:rPr>
          <w:sz w:val="26"/>
          <w:szCs w:val="26"/>
        </w:rPr>
        <w:t xml:space="preserve">Статья 3 «1. Носителем суверенитета и единственным источником власти в Российской Федерации является её многонациональный народ». 2. Народ осуществляет свою власть непосредственно, а также </w:t>
      </w:r>
      <w:bookmarkStart w:id="4" w:name="a34c9"/>
      <w:bookmarkEnd w:id="4"/>
      <w:r w:rsidRPr="00817AC3">
        <w:rPr>
          <w:sz w:val="26"/>
          <w:szCs w:val="26"/>
        </w:rPr>
        <w:t xml:space="preserve">через органы государственной власти и органы местного самоуправления. 3. Высшим непосредственным выражением власти народа являются референдум и свободные выборы. 4. Никто не может присваивать власть в Российской Федерации. </w:t>
      </w:r>
      <w:bookmarkStart w:id="5" w:name="97f9f"/>
      <w:bookmarkEnd w:id="5"/>
      <w:r w:rsidRPr="00817AC3">
        <w:rPr>
          <w:sz w:val="26"/>
          <w:szCs w:val="26"/>
        </w:rPr>
        <w:t>Захват власти или присвоение властных полномочий преследуются по федеральному закону».</w:t>
      </w:r>
    </w:p>
  </w:footnote>
  <w:footnote w:id="5">
    <w:p w14:paraId="1B94C680" w14:textId="03114693" w:rsidR="00F163A8" w:rsidRPr="00817AC3" w:rsidRDefault="00F163A8" w:rsidP="00817AC3">
      <w:pPr>
        <w:pStyle w:val="a3"/>
        <w:keepLines/>
        <w:jc w:val="both"/>
        <w:rPr>
          <w:rFonts w:ascii="Times New Roman" w:hAnsi="Times New Roman"/>
          <w:sz w:val="26"/>
          <w:szCs w:val="26"/>
        </w:rPr>
      </w:pPr>
      <w:r w:rsidRPr="00817AC3">
        <w:rPr>
          <w:rStyle w:val="a5"/>
          <w:rFonts w:ascii="Times New Roman" w:eastAsiaTheme="majorEastAsia" w:hAnsi="Times New Roman"/>
          <w:sz w:val="26"/>
          <w:szCs w:val="26"/>
        </w:rPr>
        <w:footnoteRef/>
      </w:r>
      <w:r w:rsidRPr="00817AC3">
        <w:rPr>
          <w:rFonts w:ascii="Times New Roman" w:hAnsi="Times New Roman"/>
          <w:sz w:val="26"/>
          <w:szCs w:val="26"/>
        </w:rPr>
        <w:t>Право</w:t>
      </w:r>
      <w:r w:rsidR="005D696D">
        <w:rPr>
          <w:rFonts w:ascii="Times New Roman" w:hAnsi="Times New Roman"/>
          <w:sz w:val="26"/>
          <w:szCs w:val="26"/>
        </w:rPr>
        <w:t>С</w:t>
      </w:r>
      <w:r w:rsidRPr="00817AC3">
        <w:rPr>
          <w:rFonts w:ascii="Times New Roman" w:hAnsi="Times New Roman"/>
          <w:sz w:val="26"/>
          <w:szCs w:val="26"/>
        </w:rPr>
        <w:t>лавие здесь надо воспринимать в его истинном, исконном значении как прославление «мира Прави», то есть мира славянских Богов.</w:t>
      </w:r>
    </w:p>
  </w:footnote>
  <w:footnote w:id="6">
    <w:p w14:paraId="358FDC1D" w14:textId="77777777" w:rsidR="00F163A8" w:rsidRPr="00817AC3" w:rsidRDefault="00F163A8" w:rsidP="00817AC3">
      <w:pPr>
        <w:pStyle w:val="a3"/>
        <w:keepLines/>
        <w:jc w:val="both"/>
        <w:rPr>
          <w:rFonts w:ascii="Times New Roman" w:hAnsi="Times New Roman"/>
          <w:sz w:val="26"/>
          <w:szCs w:val="26"/>
        </w:rPr>
      </w:pPr>
      <w:r w:rsidRPr="00817AC3">
        <w:rPr>
          <w:rStyle w:val="a5"/>
          <w:rFonts w:ascii="Times New Roman" w:hAnsi="Times New Roman"/>
          <w:sz w:val="26"/>
          <w:szCs w:val="26"/>
        </w:rPr>
        <w:footnoteRef/>
      </w:r>
      <w:r w:rsidRPr="00817AC3">
        <w:rPr>
          <w:rFonts w:ascii="Times New Roman" w:hAnsi="Times New Roman"/>
          <w:sz w:val="26"/>
          <w:szCs w:val="26"/>
        </w:rPr>
        <w:t xml:space="preserve">Понятие </w:t>
      </w:r>
      <w:r w:rsidRPr="00817AC3">
        <w:rPr>
          <w:rFonts w:ascii="Times New Roman" w:hAnsi="Times New Roman"/>
          <w:sz w:val="26"/>
          <w:szCs w:val="26"/>
          <w:lang w:eastAsia="ru-RU"/>
        </w:rPr>
        <w:t>«</w:t>
      </w:r>
      <w:r w:rsidRPr="00817AC3">
        <w:rPr>
          <w:rFonts w:ascii="Times New Roman" w:hAnsi="Times New Roman"/>
          <w:sz w:val="26"/>
          <w:szCs w:val="26"/>
        </w:rPr>
        <w:t>календарь</w:t>
      </w:r>
      <w:r w:rsidRPr="00817AC3">
        <w:rPr>
          <w:rFonts w:ascii="Times New Roman" w:hAnsi="Times New Roman"/>
          <w:sz w:val="26"/>
          <w:szCs w:val="26"/>
          <w:lang w:eastAsia="ru-RU"/>
        </w:rPr>
        <w:t>» в славянской ведической культуре означал «Коляды Даръ».</w:t>
      </w:r>
    </w:p>
  </w:footnote>
  <w:footnote w:id="7">
    <w:p w14:paraId="6AFC268A" w14:textId="77777777" w:rsidR="00F163A8" w:rsidRPr="00817AC3" w:rsidRDefault="00F163A8" w:rsidP="00817AC3">
      <w:pPr>
        <w:pStyle w:val="a3"/>
        <w:keepLines/>
        <w:jc w:val="both"/>
        <w:rPr>
          <w:rFonts w:ascii="Times New Roman" w:hAnsi="Times New Roman"/>
          <w:sz w:val="26"/>
          <w:szCs w:val="26"/>
        </w:rPr>
      </w:pPr>
      <w:r w:rsidRPr="00817AC3">
        <w:rPr>
          <w:rStyle w:val="a5"/>
          <w:rFonts w:ascii="Times New Roman" w:hAnsi="Times New Roman"/>
          <w:sz w:val="26"/>
          <w:szCs w:val="26"/>
        </w:rPr>
        <w:footnoteRef/>
      </w:r>
      <w:r w:rsidRPr="00817AC3">
        <w:rPr>
          <w:rFonts w:ascii="Times New Roman" w:hAnsi="Times New Roman"/>
          <w:sz w:val="26"/>
          <w:szCs w:val="26"/>
        </w:rPr>
        <w:t xml:space="preserve">Согласно древнерусскому календарю, когда шло лето 7208 года от сотворения мира (а точнее от великой победы русов в битве с древними китайцами), Пётр Первый приказал забыть нашу летопись и приказал «1 генваря праздновать наступление 1700 года от рождения Христа». Причём это был уже второй перенос даты Нового года. Первый состоялся в 1492 году, когда Иван </w:t>
      </w:r>
      <w:r w:rsidRPr="00817AC3">
        <w:rPr>
          <w:rFonts w:ascii="Times New Roman" w:hAnsi="Times New Roman"/>
          <w:sz w:val="26"/>
          <w:szCs w:val="26"/>
          <w:lang w:val="en-US"/>
        </w:rPr>
        <w:t>III</w:t>
      </w:r>
      <w:r w:rsidRPr="00817AC3">
        <w:rPr>
          <w:rFonts w:ascii="Times New Roman" w:hAnsi="Times New Roman"/>
          <w:sz w:val="26"/>
          <w:szCs w:val="26"/>
        </w:rPr>
        <w:t xml:space="preserve"> перенёс день праздника со дня весеннего равноденствия на 1 сентября, подстраиваясь под иудейский новый год.</w:t>
      </w:r>
    </w:p>
  </w:footnote>
  <w:footnote w:id="8">
    <w:p w14:paraId="665F6C73" w14:textId="77777777" w:rsidR="00F163A8" w:rsidRPr="00817AC3" w:rsidRDefault="00F163A8" w:rsidP="00817AC3">
      <w:pPr>
        <w:pStyle w:val="a3"/>
        <w:keepLines/>
        <w:jc w:val="both"/>
        <w:rPr>
          <w:rFonts w:ascii="Times New Roman" w:hAnsi="Times New Roman"/>
          <w:sz w:val="26"/>
          <w:szCs w:val="26"/>
        </w:rPr>
      </w:pPr>
      <w:r w:rsidRPr="00817AC3">
        <w:rPr>
          <w:rStyle w:val="a5"/>
          <w:rFonts w:ascii="Times New Roman" w:hAnsi="Times New Roman"/>
          <w:sz w:val="26"/>
          <w:szCs w:val="26"/>
        </w:rPr>
        <w:footnoteRef/>
      </w:r>
      <w:r w:rsidRPr="00817AC3">
        <w:rPr>
          <w:rFonts w:ascii="Times New Roman" w:hAnsi="Times New Roman"/>
          <w:i/>
          <w:sz w:val="26"/>
          <w:szCs w:val="26"/>
        </w:rPr>
        <w:t>Рыбников В.</w:t>
      </w:r>
      <w:r w:rsidRPr="00817AC3">
        <w:rPr>
          <w:rFonts w:ascii="Times New Roman" w:hAnsi="Times New Roman"/>
          <w:sz w:val="26"/>
          <w:szCs w:val="26"/>
        </w:rPr>
        <w:t xml:space="preserve"> Сыны Перуна. Истоки ПравоСлавия. М.: Амрита, 2014, 256 с.</w:t>
      </w:r>
    </w:p>
  </w:footnote>
  <w:footnote w:id="9">
    <w:p w14:paraId="75D05C67" w14:textId="77777777" w:rsidR="00F163A8" w:rsidRPr="00817AC3" w:rsidRDefault="00F163A8" w:rsidP="00817AC3">
      <w:pPr>
        <w:pStyle w:val="a3"/>
        <w:keepLines/>
        <w:jc w:val="both"/>
        <w:rPr>
          <w:rFonts w:ascii="Times New Roman" w:hAnsi="Times New Roman"/>
          <w:sz w:val="26"/>
          <w:szCs w:val="26"/>
        </w:rPr>
      </w:pPr>
      <w:r w:rsidRPr="00817AC3">
        <w:rPr>
          <w:rStyle w:val="a5"/>
          <w:rFonts w:ascii="Times New Roman" w:hAnsi="Times New Roman"/>
          <w:sz w:val="26"/>
          <w:szCs w:val="26"/>
        </w:rPr>
        <w:footnoteRef/>
      </w:r>
      <w:r w:rsidRPr="00817AC3">
        <w:rPr>
          <w:rFonts w:ascii="Times New Roman" w:hAnsi="Times New Roman"/>
          <w:i/>
          <w:sz w:val="26"/>
          <w:szCs w:val="26"/>
        </w:rPr>
        <w:t>Шубарт Б.</w:t>
      </w:r>
      <w:r w:rsidRPr="00817AC3">
        <w:rPr>
          <w:rFonts w:ascii="Times New Roman" w:hAnsi="Times New Roman"/>
          <w:sz w:val="26"/>
          <w:szCs w:val="26"/>
        </w:rPr>
        <w:t xml:space="preserve"> Европа и душа Востока. М.: Русская идея, 2000, 443 с.</w:t>
      </w:r>
    </w:p>
  </w:footnote>
  <w:footnote w:id="10">
    <w:p w14:paraId="5575D972" w14:textId="77777777" w:rsidR="00F163A8" w:rsidRPr="00817AC3" w:rsidRDefault="00F163A8" w:rsidP="00817AC3">
      <w:pPr>
        <w:pStyle w:val="a3"/>
        <w:keepLines/>
        <w:jc w:val="both"/>
        <w:rPr>
          <w:rFonts w:ascii="Times New Roman" w:hAnsi="Times New Roman"/>
          <w:sz w:val="26"/>
          <w:szCs w:val="26"/>
        </w:rPr>
      </w:pPr>
      <w:r w:rsidRPr="00817AC3">
        <w:rPr>
          <w:rStyle w:val="a5"/>
          <w:rFonts w:ascii="Times New Roman" w:hAnsi="Times New Roman"/>
          <w:sz w:val="26"/>
          <w:szCs w:val="26"/>
        </w:rPr>
        <w:footnoteRef/>
      </w:r>
      <w:r w:rsidRPr="00817AC3">
        <w:rPr>
          <w:rFonts w:ascii="Times New Roman" w:hAnsi="Times New Roman"/>
          <w:sz w:val="26"/>
          <w:szCs w:val="26"/>
        </w:rPr>
        <w:t xml:space="preserve">Здесь нельзя не вспомнить монаха Авеля (1757-1841), в миру Василия Васильева, которого Николай </w:t>
      </w:r>
      <w:r w:rsidRPr="00817AC3">
        <w:rPr>
          <w:rFonts w:ascii="Times New Roman" w:hAnsi="Times New Roman"/>
          <w:sz w:val="26"/>
          <w:szCs w:val="26"/>
          <w:lang w:val="en-US"/>
        </w:rPr>
        <w:t>I</w:t>
      </w:r>
      <w:r w:rsidRPr="00817AC3">
        <w:rPr>
          <w:rFonts w:ascii="Times New Roman" w:hAnsi="Times New Roman"/>
          <w:sz w:val="26"/>
          <w:szCs w:val="26"/>
        </w:rPr>
        <w:t xml:space="preserve"> (Палкин) за правду и великую прозорливость гноил в арестантском отделении Суздальского Спасо-Ефимиева монастыря. Уже в те далёкие годы Авель ясно видел будущий навал запада на Россию и предсказывал новое возрождение страны.</w:t>
      </w:r>
    </w:p>
  </w:footnote>
  <w:footnote w:id="11">
    <w:p w14:paraId="6B2F20A0" w14:textId="77777777" w:rsidR="00F163A8" w:rsidRPr="00FC2D26" w:rsidRDefault="00F163A8" w:rsidP="00817AC3">
      <w:pPr>
        <w:pStyle w:val="ad"/>
        <w:keepLines/>
        <w:widowControl w:val="0"/>
        <w:spacing w:after="0"/>
        <w:ind w:left="0"/>
        <w:rPr>
          <w:bCs/>
          <w:sz w:val="26"/>
          <w:szCs w:val="26"/>
        </w:rPr>
      </w:pPr>
      <w:r w:rsidRPr="00817AC3">
        <w:rPr>
          <w:rStyle w:val="a5"/>
          <w:sz w:val="26"/>
          <w:szCs w:val="26"/>
        </w:rPr>
        <w:footnoteRef/>
      </w:r>
      <w:r w:rsidRPr="00817AC3">
        <w:rPr>
          <w:bCs/>
          <w:i/>
          <w:sz w:val="26"/>
          <w:szCs w:val="26"/>
        </w:rPr>
        <w:t>Арутюнов С</w:t>
      </w:r>
      <w:r w:rsidRPr="00817AC3">
        <w:rPr>
          <w:bCs/>
          <w:sz w:val="26"/>
          <w:szCs w:val="26"/>
        </w:rPr>
        <w:t>. От мотовства к бережливости. Журнал</w:t>
      </w:r>
      <w:r w:rsidRPr="00FC2D26">
        <w:rPr>
          <w:bCs/>
          <w:sz w:val="26"/>
          <w:szCs w:val="26"/>
        </w:rPr>
        <w:t xml:space="preserve"> «</w:t>
      </w:r>
      <w:r w:rsidRPr="00817AC3">
        <w:rPr>
          <w:bCs/>
          <w:sz w:val="26"/>
          <w:szCs w:val="26"/>
        </w:rPr>
        <w:t>Знание</w:t>
      </w:r>
      <w:r w:rsidRPr="00FC2D26">
        <w:rPr>
          <w:bCs/>
          <w:sz w:val="26"/>
          <w:szCs w:val="26"/>
        </w:rPr>
        <w:t>-</w:t>
      </w:r>
      <w:r w:rsidRPr="00817AC3">
        <w:rPr>
          <w:bCs/>
          <w:sz w:val="26"/>
          <w:szCs w:val="26"/>
        </w:rPr>
        <w:t>сила</w:t>
      </w:r>
      <w:r w:rsidRPr="00FC2D26">
        <w:rPr>
          <w:bCs/>
          <w:sz w:val="26"/>
          <w:szCs w:val="26"/>
        </w:rPr>
        <w:t>», № 2, 1983.</w:t>
      </w:r>
    </w:p>
  </w:footnote>
  <w:footnote w:id="12">
    <w:p w14:paraId="0A037B9C" w14:textId="77777777" w:rsidR="00F163A8" w:rsidRPr="00817AC3" w:rsidRDefault="00F163A8" w:rsidP="00817AC3">
      <w:pPr>
        <w:tabs>
          <w:tab w:val="right" w:leader="dot" w:pos="9072"/>
        </w:tabs>
        <w:rPr>
          <w:sz w:val="26"/>
          <w:szCs w:val="26"/>
        </w:rPr>
      </w:pPr>
      <w:r w:rsidRPr="00817AC3">
        <w:rPr>
          <w:rStyle w:val="a5"/>
          <w:sz w:val="26"/>
          <w:szCs w:val="26"/>
        </w:rPr>
        <w:footnoteRef/>
      </w:r>
      <w:r w:rsidRPr="00817AC3">
        <w:rPr>
          <w:sz w:val="26"/>
          <w:szCs w:val="26"/>
        </w:rPr>
        <w:t xml:space="preserve"> В 2001 году американский журналист З.Гроссман опубликовал результаты своего исследования военных интервенций США с 1890 по 2001 год. Он изучал архивы библиотеки Конгресса США. За 111 лет «миролюбивая и демократичная» Америка устроила 134 военных конфликта, то есть по 1,15 конфликтов в год. Причем, если в годы холодной войны было 1,29 конфликта в год, то после падения Берлинской стены эта средняя цифра возросла до 2 нападений в год. Только после Второй мировой войны США свергли 50 неугодных им правительств. Эти цифры не с чем сравнивать. Они показывают, что есть множество государств и один отъявленный бандит, который всё более и более распоясывается. А бездарные научные работники продолжают твердить про западную рыночную экономику?</w:t>
      </w:r>
    </w:p>
  </w:footnote>
  <w:footnote w:id="13">
    <w:p w14:paraId="42A9CF49" w14:textId="77777777" w:rsidR="00F163A8" w:rsidRPr="00573492" w:rsidRDefault="00F163A8" w:rsidP="00573492">
      <w:pPr>
        <w:pStyle w:val="a3"/>
        <w:keepLines/>
        <w:rPr>
          <w:rFonts w:ascii="Times New Roman" w:hAnsi="Times New Roman"/>
          <w:sz w:val="26"/>
          <w:szCs w:val="26"/>
        </w:rPr>
      </w:pPr>
      <w:r w:rsidRPr="00573492">
        <w:rPr>
          <w:rStyle w:val="a5"/>
          <w:rFonts w:ascii="Times New Roman" w:hAnsi="Times New Roman"/>
          <w:sz w:val="26"/>
          <w:szCs w:val="26"/>
        </w:rPr>
        <w:footnoteRef/>
      </w:r>
      <w:r w:rsidRPr="00573492">
        <w:rPr>
          <w:rFonts w:ascii="Times New Roman" w:hAnsi="Times New Roman"/>
          <w:i/>
          <w:sz w:val="26"/>
          <w:szCs w:val="26"/>
        </w:rPr>
        <w:t>Берг А.И.</w:t>
      </w:r>
      <w:r w:rsidRPr="00573492">
        <w:rPr>
          <w:rFonts w:ascii="Times New Roman" w:hAnsi="Times New Roman"/>
          <w:sz w:val="26"/>
          <w:szCs w:val="26"/>
        </w:rPr>
        <w:t xml:space="preserve"> О некоторых проблемах кибернетики. Вопросы философии, 1960, № 5.</w:t>
      </w:r>
    </w:p>
  </w:footnote>
  <w:footnote w:id="14">
    <w:p w14:paraId="07820588" w14:textId="77777777" w:rsidR="00F163A8" w:rsidRPr="00551647" w:rsidRDefault="00F163A8" w:rsidP="00551647">
      <w:pPr>
        <w:pStyle w:val="a3"/>
        <w:keepLines/>
        <w:jc w:val="both"/>
        <w:rPr>
          <w:rFonts w:ascii="Times New Roman" w:hAnsi="Times New Roman"/>
          <w:sz w:val="26"/>
          <w:szCs w:val="26"/>
        </w:rPr>
      </w:pPr>
      <w:r w:rsidRPr="00551647">
        <w:rPr>
          <w:rStyle w:val="a5"/>
          <w:rFonts w:ascii="Times New Roman" w:hAnsi="Times New Roman"/>
          <w:sz w:val="26"/>
          <w:szCs w:val="26"/>
        </w:rPr>
        <w:footnoteRef/>
      </w:r>
      <w:r w:rsidRPr="00551647">
        <w:rPr>
          <w:rFonts w:ascii="Times New Roman" w:hAnsi="Times New Roman"/>
          <w:sz w:val="26"/>
          <w:szCs w:val="26"/>
        </w:rPr>
        <w:t>Процесс материального производства следует понимать так. Встречаются два актора. Один накопил знания учёных в материальной форме, которую мы называем «средствами производства». Другой носит полученные знания в своём телесном сознании, и мы называем это «квалификацией рабочей силы». Соединение этих двух типов знания называется «производством» или более точно потреблением ранее полученных знаний в процессе топологического преобразования природных ресурсов в БЛАГА. Даже уборщица или дворник могут исполнять свои обязанности благодаря инновационным «венику» и «швабре», которые когда-то изобрели учёные того времени. Саму потребность в уборке также объясняют учёные с гигиенических высот знания. И т.д. и т.п.</w:t>
      </w:r>
    </w:p>
  </w:footnote>
  <w:footnote w:id="15">
    <w:p w14:paraId="221AD600" w14:textId="77777777" w:rsidR="00F163A8" w:rsidRPr="00551647" w:rsidRDefault="00F163A8" w:rsidP="00551647">
      <w:pPr>
        <w:pStyle w:val="a3"/>
        <w:keepLines/>
        <w:jc w:val="both"/>
        <w:rPr>
          <w:rFonts w:ascii="Times New Roman" w:hAnsi="Times New Roman"/>
          <w:sz w:val="26"/>
          <w:szCs w:val="26"/>
        </w:rPr>
      </w:pPr>
      <w:r w:rsidRPr="00551647">
        <w:rPr>
          <w:rStyle w:val="a5"/>
          <w:rFonts w:ascii="Times New Roman" w:hAnsi="Times New Roman"/>
          <w:sz w:val="26"/>
          <w:szCs w:val="26"/>
        </w:rPr>
        <w:footnoteRef/>
      </w:r>
      <w:r w:rsidRPr="00551647">
        <w:rPr>
          <w:rFonts w:ascii="Times New Roman" w:hAnsi="Times New Roman"/>
          <w:sz w:val="26"/>
          <w:szCs w:val="26"/>
        </w:rPr>
        <w:t>В самом общем виде сообщества и сообщества сообществ формируются по принципу естественной консолидации людей на основе чувства совместимости их потребностей, интересов и ценностей на психофизиологическом уровне.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AE1"/>
    <w:multiLevelType w:val="hybridMultilevel"/>
    <w:tmpl w:val="18BEB71E"/>
    <w:lvl w:ilvl="0" w:tplc="78B401E6">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F236A1C"/>
    <w:multiLevelType w:val="hybridMultilevel"/>
    <w:tmpl w:val="1690DA5A"/>
    <w:lvl w:ilvl="0" w:tplc="2D404A4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1F2912FE"/>
    <w:multiLevelType w:val="hybridMultilevel"/>
    <w:tmpl w:val="772AEC7E"/>
    <w:lvl w:ilvl="0" w:tplc="CEAC3EF4">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612489D"/>
    <w:multiLevelType w:val="hybridMultilevel"/>
    <w:tmpl w:val="E5EE74A2"/>
    <w:lvl w:ilvl="0" w:tplc="BA7E2966">
      <w:start w:val="1"/>
      <w:numFmt w:val="decimal"/>
      <w:lvlText w:val="%1."/>
      <w:lvlJc w:val="left"/>
      <w:pPr>
        <w:ind w:left="1703" w:hanging="852"/>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387E0055"/>
    <w:multiLevelType w:val="hybridMultilevel"/>
    <w:tmpl w:val="EDA0CC98"/>
    <w:lvl w:ilvl="0" w:tplc="0419000F">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15:restartNumberingAfterBreak="0">
    <w:nsid w:val="5C5028DB"/>
    <w:multiLevelType w:val="hybridMultilevel"/>
    <w:tmpl w:val="2C9A805A"/>
    <w:lvl w:ilvl="0" w:tplc="2D404A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614B4929"/>
    <w:multiLevelType w:val="hybridMultilevel"/>
    <w:tmpl w:val="61E8561E"/>
    <w:lvl w:ilvl="0" w:tplc="C43001E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15:restartNumberingAfterBreak="0">
    <w:nsid w:val="61DA39B3"/>
    <w:multiLevelType w:val="hybridMultilevel"/>
    <w:tmpl w:val="754A0BCE"/>
    <w:lvl w:ilvl="0" w:tplc="BA7E2966">
      <w:start w:val="1"/>
      <w:numFmt w:val="decimal"/>
      <w:lvlText w:val="%1."/>
      <w:lvlJc w:val="left"/>
      <w:pPr>
        <w:ind w:left="1419" w:hanging="852"/>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E1741DC"/>
    <w:multiLevelType w:val="hybridMultilevel"/>
    <w:tmpl w:val="BE4E619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7"/>
  </w:num>
  <w:num w:numId="5">
    <w:abstractNumId w:val="0"/>
  </w:num>
  <w:num w:numId="6">
    <w:abstractNumId w:val="1"/>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E69"/>
    <w:rsid w:val="000115A2"/>
    <w:rsid w:val="00032C96"/>
    <w:rsid w:val="0003312D"/>
    <w:rsid w:val="000608AB"/>
    <w:rsid w:val="000E014F"/>
    <w:rsid w:val="00130443"/>
    <w:rsid w:val="001336E7"/>
    <w:rsid w:val="00153CF6"/>
    <w:rsid w:val="00157BBC"/>
    <w:rsid w:val="00183564"/>
    <w:rsid w:val="001B59FF"/>
    <w:rsid w:val="001D5B52"/>
    <w:rsid w:val="001F5F06"/>
    <w:rsid w:val="001F6584"/>
    <w:rsid w:val="00215A01"/>
    <w:rsid w:val="0025500E"/>
    <w:rsid w:val="002A218B"/>
    <w:rsid w:val="002A379D"/>
    <w:rsid w:val="002B0B53"/>
    <w:rsid w:val="003041A1"/>
    <w:rsid w:val="00360AE4"/>
    <w:rsid w:val="003A362B"/>
    <w:rsid w:val="003A5F3A"/>
    <w:rsid w:val="003F14C1"/>
    <w:rsid w:val="00432E56"/>
    <w:rsid w:val="004F23ED"/>
    <w:rsid w:val="00551647"/>
    <w:rsid w:val="00573492"/>
    <w:rsid w:val="00575352"/>
    <w:rsid w:val="005B364C"/>
    <w:rsid w:val="005D696D"/>
    <w:rsid w:val="005F2894"/>
    <w:rsid w:val="005F307D"/>
    <w:rsid w:val="0061661C"/>
    <w:rsid w:val="00621E69"/>
    <w:rsid w:val="006D057C"/>
    <w:rsid w:val="006D4E41"/>
    <w:rsid w:val="007069D4"/>
    <w:rsid w:val="00724DBD"/>
    <w:rsid w:val="00742971"/>
    <w:rsid w:val="00753E3E"/>
    <w:rsid w:val="0077770D"/>
    <w:rsid w:val="007B5746"/>
    <w:rsid w:val="007B6165"/>
    <w:rsid w:val="007C6034"/>
    <w:rsid w:val="007C6199"/>
    <w:rsid w:val="007E5284"/>
    <w:rsid w:val="0080144E"/>
    <w:rsid w:val="00817AC3"/>
    <w:rsid w:val="008357B7"/>
    <w:rsid w:val="00841ACE"/>
    <w:rsid w:val="00853BD4"/>
    <w:rsid w:val="008C4C78"/>
    <w:rsid w:val="008D23F1"/>
    <w:rsid w:val="008D4B1C"/>
    <w:rsid w:val="008E5CB5"/>
    <w:rsid w:val="009219A0"/>
    <w:rsid w:val="009268DF"/>
    <w:rsid w:val="00934D72"/>
    <w:rsid w:val="009706BB"/>
    <w:rsid w:val="00A4340B"/>
    <w:rsid w:val="00A85A32"/>
    <w:rsid w:val="00B073F5"/>
    <w:rsid w:val="00B076C9"/>
    <w:rsid w:val="00B158AD"/>
    <w:rsid w:val="00B31805"/>
    <w:rsid w:val="00B55CBF"/>
    <w:rsid w:val="00BD4330"/>
    <w:rsid w:val="00BF7769"/>
    <w:rsid w:val="00C11738"/>
    <w:rsid w:val="00C37D05"/>
    <w:rsid w:val="00C53B7C"/>
    <w:rsid w:val="00C6200D"/>
    <w:rsid w:val="00D02646"/>
    <w:rsid w:val="00D24EED"/>
    <w:rsid w:val="00D86CBD"/>
    <w:rsid w:val="00DD7F21"/>
    <w:rsid w:val="00E55B42"/>
    <w:rsid w:val="00E855CE"/>
    <w:rsid w:val="00E87934"/>
    <w:rsid w:val="00EF4A09"/>
    <w:rsid w:val="00F163A8"/>
    <w:rsid w:val="00F418B3"/>
    <w:rsid w:val="00F46CDB"/>
    <w:rsid w:val="00F77E52"/>
    <w:rsid w:val="00F931A3"/>
    <w:rsid w:val="00F95109"/>
    <w:rsid w:val="00F95C46"/>
    <w:rsid w:val="00FC2D26"/>
    <w:rsid w:val="00FE4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FDE1A"/>
  <w15:chartTrackingRefBased/>
  <w15:docId w15:val="{2756FF9A-CE9D-4A3A-B5F2-B146DAD6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21E69"/>
    <w:pPr>
      <w:spacing w:after="0" w:line="240" w:lineRule="auto"/>
      <w:jc w:val="both"/>
    </w:pPr>
    <w:rPr>
      <w:rFonts w:ascii="Times New Roman" w:hAnsi="Times New Roman" w:cs="Times New Roman"/>
      <w:sz w:val="28"/>
      <w:szCs w:val="28"/>
    </w:rPr>
  </w:style>
  <w:style w:type="paragraph" w:styleId="1">
    <w:name w:val="heading 1"/>
    <w:basedOn w:val="a"/>
    <w:next w:val="a"/>
    <w:link w:val="10"/>
    <w:uiPriority w:val="9"/>
    <w:qFormat/>
    <w:rsid w:val="00621E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F95C4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7C619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9">
    <w:name w:val="heading 9"/>
    <w:basedOn w:val="a"/>
    <w:next w:val="a"/>
    <w:link w:val="90"/>
    <w:uiPriority w:val="9"/>
    <w:semiHidden/>
    <w:unhideWhenUsed/>
    <w:qFormat/>
    <w:rsid w:val="0003312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1E69"/>
    <w:rPr>
      <w:rFonts w:asciiTheme="majorHAnsi" w:eastAsiaTheme="majorEastAsia" w:hAnsiTheme="majorHAnsi" w:cstheme="majorBidi"/>
      <w:color w:val="2F5496" w:themeColor="accent1" w:themeShade="BF"/>
      <w:sz w:val="32"/>
      <w:szCs w:val="32"/>
    </w:rPr>
  </w:style>
  <w:style w:type="paragraph" w:styleId="a3">
    <w:name w:val="footnote text"/>
    <w:aliases w:val="single space,footnote text,Текст сноски1,Текст сноски-FN,Table_Footnote_last,Oaeno niinee-FN,Oaeno niinee Ciae,FOOTNOTES,fn,Schriftart: 9 pt,Schriftart: 10 pt,Schriftart: 8 pt,Текст сноски Знак1 Знак,Текст сноски Знак Знак Знак,-"/>
    <w:basedOn w:val="a"/>
    <w:link w:val="a4"/>
    <w:uiPriority w:val="99"/>
    <w:unhideWhenUsed/>
    <w:rsid w:val="003041A1"/>
    <w:pPr>
      <w:jc w:val="left"/>
    </w:pPr>
    <w:rPr>
      <w:rFonts w:ascii="Calibri" w:eastAsia="Calibri" w:hAnsi="Calibri"/>
      <w:sz w:val="20"/>
      <w:szCs w:val="20"/>
      <w:lang w:eastAsia="en-US"/>
    </w:rPr>
  </w:style>
  <w:style w:type="character" w:customStyle="1" w:styleId="a4">
    <w:name w:val="Текст сноски Знак"/>
    <w:aliases w:val="single space Знак,footnote text Знак,Текст сноски1 Знак,Текст сноски-FN Знак,Table_Footnote_last Знак,Oaeno niinee-FN Знак,Oaeno niinee Ciae Знак,FOOTNOTES Знак,fn Знак,Schriftart: 9 pt Знак,Schriftart: 10 pt Знак,Schriftart: 8 pt Знак"/>
    <w:basedOn w:val="a0"/>
    <w:link w:val="a3"/>
    <w:uiPriority w:val="99"/>
    <w:rsid w:val="003041A1"/>
    <w:rPr>
      <w:rFonts w:ascii="Calibri" w:eastAsia="Calibri" w:hAnsi="Calibri" w:cs="Times New Roman"/>
      <w:sz w:val="20"/>
      <w:szCs w:val="20"/>
      <w:lang w:eastAsia="en-US"/>
    </w:rPr>
  </w:style>
  <w:style w:type="character" w:styleId="a5">
    <w:name w:val="footnote reference"/>
    <w:aliases w:val="Знак сноски-FN,Ciae niinee-FN,Знак сноски 1,Ciae niinee 1"/>
    <w:uiPriority w:val="99"/>
    <w:unhideWhenUsed/>
    <w:rsid w:val="003041A1"/>
    <w:rPr>
      <w:vertAlign w:val="superscript"/>
    </w:rPr>
  </w:style>
  <w:style w:type="paragraph" w:styleId="a6">
    <w:name w:val="Body Text"/>
    <w:basedOn w:val="a"/>
    <w:link w:val="a7"/>
    <w:uiPriority w:val="99"/>
    <w:unhideWhenUsed/>
    <w:rsid w:val="003041A1"/>
    <w:pPr>
      <w:spacing w:after="120"/>
      <w:jc w:val="center"/>
    </w:pPr>
    <w:rPr>
      <w:rFonts w:ascii="Calibri" w:eastAsia="Calibri" w:hAnsi="Calibri"/>
      <w:sz w:val="22"/>
      <w:szCs w:val="22"/>
      <w:lang w:eastAsia="en-US"/>
    </w:rPr>
  </w:style>
  <w:style w:type="character" w:customStyle="1" w:styleId="a7">
    <w:name w:val="Основной текст Знак"/>
    <w:basedOn w:val="a0"/>
    <w:link w:val="a6"/>
    <w:rsid w:val="003041A1"/>
    <w:rPr>
      <w:rFonts w:ascii="Calibri" w:eastAsia="Calibri" w:hAnsi="Calibri" w:cs="Times New Roman"/>
      <w:lang w:eastAsia="en-US"/>
    </w:rPr>
  </w:style>
  <w:style w:type="paragraph" w:styleId="a8">
    <w:name w:val="Normal (Web)"/>
    <w:basedOn w:val="a"/>
    <w:uiPriority w:val="99"/>
    <w:unhideWhenUsed/>
    <w:rsid w:val="003041A1"/>
    <w:pPr>
      <w:spacing w:before="100" w:beforeAutospacing="1" w:after="100" w:afterAutospacing="1"/>
      <w:jc w:val="left"/>
    </w:pPr>
    <w:rPr>
      <w:rFonts w:eastAsia="Times New Roman"/>
      <w:sz w:val="24"/>
      <w:szCs w:val="24"/>
    </w:rPr>
  </w:style>
  <w:style w:type="paragraph" w:styleId="a9">
    <w:name w:val="List Paragraph"/>
    <w:basedOn w:val="a"/>
    <w:link w:val="aa"/>
    <w:uiPriority w:val="34"/>
    <w:qFormat/>
    <w:rsid w:val="003041A1"/>
    <w:pPr>
      <w:ind w:left="720"/>
      <w:contextualSpacing/>
      <w:jc w:val="left"/>
    </w:pPr>
    <w:rPr>
      <w:rFonts w:eastAsia="Times New Roman"/>
      <w:sz w:val="24"/>
      <w:szCs w:val="24"/>
    </w:rPr>
  </w:style>
  <w:style w:type="character" w:customStyle="1" w:styleId="aa">
    <w:name w:val="Абзац списка Знак"/>
    <w:basedOn w:val="a0"/>
    <w:link w:val="a9"/>
    <w:uiPriority w:val="34"/>
    <w:rsid w:val="003041A1"/>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F95C46"/>
    <w:rPr>
      <w:rFonts w:asciiTheme="majorHAnsi" w:eastAsiaTheme="majorEastAsia" w:hAnsiTheme="majorHAnsi" w:cstheme="majorBidi"/>
      <w:color w:val="2F5496" w:themeColor="accent1" w:themeShade="BF"/>
      <w:sz w:val="26"/>
      <w:szCs w:val="26"/>
    </w:rPr>
  </w:style>
  <w:style w:type="character" w:styleId="ab">
    <w:name w:val="Emphasis"/>
    <w:uiPriority w:val="20"/>
    <w:qFormat/>
    <w:rsid w:val="00F95C46"/>
    <w:rPr>
      <w:i/>
      <w:iCs/>
    </w:rPr>
  </w:style>
  <w:style w:type="character" w:styleId="ac">
    <w:name w:val="Hyperlink"/>
    <w:basedOn w:val="a0"/>
    <w:uiPriority w:val="99"/>
    <w:unhideWhenUsed/>
    <w:rsid w:val="00F95C46"/>
    <w:rPr>
      <w:color w:val="0563C1" w:themeColor="hyperlink"/>
      <w:u w:val="single"/>
    </w:rPr>
  </w:style>
  <w:style w:type="character" w:customStyle="1" w:styleId="90">
    <w:name w:val="Заголовок 9 Знак"/>
    <w:basedOn w:val="a0"/>
    <w:link w:val="9"/>
    <w:uiPriority w:val="9"/>
    <w:rsid w:val="0003312D"/>
    <w:rPr>
      <w:rFonts w:asciiTheme="majorHAnsi" w:eastAsiaTheme="majorEastAsia" w:hAnsiTheme="majorHAnsi" w:cstheme="majorBidi"/>
      <w:i/>
      <w:iCs/>
      <w:color w:val="272727" w:themeColor="text1" w:themeTint="D8"/>
      <w:sz w:val="21"/>
      <w:szCs w:val="21"/>
    </w:rPr>
  </w:style>
  <w:style w:type="paragraph" w:styleId="ad">
    <w:name w:val="Body Text Indent"/>
    <w:basedOn w:val="a"/>
    <w:link w:val="ae"/>
    <w:uiPriority w:val="99"/>
    <w:semiHidden/>
    <w:unhideWhenUsed/>
    <w:rsid w:val="00D02646"/>
    <w:pPr>
      <w:spacing w:after="120"/>
      <w:ind w:left="283"/>
    </w:pPr>
  </w:style>
  <w:style w:type="character" w:customStyle="1" w:styleId="ae">
    <w:name w:val="Основной текст с отступом Знак"/>
    <w:basedOn w:val="a0"/>
    <w:link w:val="ad"/>
    <w:uiPriority w:val="99"/>
    <w:semiHidden/>
    <w:rsid w:val="00D02646"/>
    <w:rPr>
      <w:rFonts w:ascii="Times New Roman" w:hAnsi="Times New Roman" w:cs="Times New Roman"/>
      <w:sz w:val="28"/>
      <w:szCs w:val="28"/>
    </w:rPr>
  </w:style>
  <w:style w:type="paragraph" w:customStyle="1" w:styleId="rvps698610">
    <w:name w:val="rvps698610"/>
    <w:basedOn w:val="a"/>
    <w:rsid w:val="00D02646"/>
    <w:pPr>
      <w:spacing w:after="100"/>
      <w:ind w:left="425" w:right="200"/>
      <w:jc w:val="left"/>
    </w:pPr>
    <w:rPr>
      <w:rFonts w:ascii="Arial" w:eastAsia="Times New Roman" w:hAnsi="Arial" w:cs="Arial"/>
      <w:color w:val="000000"/>
      <w:sz w:val="12"/>
      <w:szCs w:val="12"/>
    </w:rPr>
  </w:style>
  <w:style w:type="character" w:customStyle="1" w:styleId="12">
    <w:name w:val="Основной текст (12)_"/>
    <w:basedOn w:val="a0"/>
    <w:link w:val="121"/>
    <w:uiPriority w:val="99"/>
    <w:rsid w:val="00D02646"/>
    <w:rPr>
      <w:rFonts w:ascii="Times New Roman" w:hAnsi="Times New Roman" w:cs="Times New Roman"/>
      <w:b/>
      <w:bCs/>
      <w:sz w:val="21"/>
      <w:szCs w:val="21"/>
      <w:shd w:val="clear" w:color="auto" w:fill="FFFFFF"/>
    </w:rPr>
  </w:style>
  <w:style w:type="paragraph" w:customStyle="1" w:styleId="121">
    <w:name w:val="Основной текст (12)1"/>
    <w:basedOn w:val="a"/>
    <w:link w:val="12"/>
    <w:uiPriority w:val="99"/>
    <w:rsid w:val="00D02646"/>
    <w:pPr>
      <w:widowControl w:val="0"/>
      <w:shd w:val="clear" w:color="auto" w:fill="FFFFFF"/>
      <w:spacing w:before="240" w:line="240" w:lineRule="atLeast"/>
      <w:ind w:firstLine="360"/>
    </w:pPr>
    <w:rPr>
      <w:b/>
      <w:bCs/>
      <w:sz w:val="21"/>
      <w:szCs w:val="21"/>
    </w:rPr>
  </w:style>
  <w:style w:type="character" w:customStyle="1" w:styleId="af">
    <w:name w:val="Основной текст_"/>
    <w:basedOn w:val="a0"/>
    <w:link w:val="21"/>
    <w:uiPriority w:val="99"/>
    <w:rsid w:val="00D02646"/>
    <w:rPr>
      <w:rFonts w:ascii="Times New Roman" w:hAnsi="Times New Roman" w:cs="Times New Roman"/>
      <w:spacing w:val="1"/>
      <w:sz w:val="28"/>
      <w:szCs w:val="28"/>
      <w:shd w:val="clear" w:color="auto" w:fill="FFFFFF"/>
    </w:rPr>
  </w:style>
  <w:style w:type="paragraph" w:customStyle="1" w:styleId="21">
    <w:name w:val="Основной текст2"/>
    <w:basedOn w:val="a"/>
    <w:link w:val="af"/>
    <w:uiPriority w:val="99"/>
    <w:rsid w:val="00D02646"/>
    <w:pPr>
      <w:shd w:val="clear" w:color="auto" w:fill="FFFFFF"/>
      <w:spacing w:after="120" w:line="0" w:lineRule="atLeast"/>
      <w:ind w:right="567"/>
    </w:pPr>
    <w:rPr>
      <w:spacing w:val="1"/>
    </w:rPr>
  </w:style>
  <w:style w:type="character" w:customStyle="1" w:styleId="30">
    <w:name w:val="Заголовок 3 Знак"/>
    <w:basedOn w:val="a0"/>
    <w:link w:val="3"/>
    <w:uiPriority w:val="9"/>
    <w:rsid w:val="007C6199"/>
    <w:rPr>
      <w:rFonts w:asciiTheme="majorHAnsi" w:eastAsiaTheme="majorEastAsia" w:hAnsiTheme="majorHAnsi" w:cstheme="majorBidi"/>
      <w:color w:val="1F3763" w:themeColor="accent1" w:themeShade="7F"/>
      <w:sz w:val="24"/>
      <w:szCs w:val="24"/>
    </w:rPr>
  </w:style>
  <w:style w:type="character" w:customStyle="1" w:styleId="FontStyle11">
    <w:name w:val="Font Style11"/>
    <w:rsid w:val="00551647"/>
    <w:rPr>
      <w:rFonts w:ascii="Times New Roman" w:hAnsi="Times New Roman" w:cs="Times New Roman"/>
      <w:sz w:val="26"/>
      <w:szCs w:val="26"/>
    </w:rPr>
  </w:style>
  <w:style w:type="paragraph" w:styleId="af0">
    <w:name w:val="Block Text"/>
    <w:basedOn w:val="a"/>
    <w:rsid w:val="00551647"/>
    <w:pPr>
      <w:ind w:left="708" w:right="518" w:firstLine="708"/>
    </w:pPr>
    <w:rPr>
      <w:rFonts w:eastAsia="Times New Roman"/>
      <w:b/>
      <w:sz w:val="24"/>
      <w:szCs w:val="24"/>
      <w:u w:val="single"/>
    </w:rPr>
  </w:style>
  <w:style w:type="paragraph" w:styleId="11">
    <w:name w:val="toc 1"/>
    <w:basedOn w:val="a"/>
    <w:next w:val="a"/>
    <w:autoRedefine/>
    <w:uiPriority w:val="39"/>
    <w:unhideWhenUsed/>
    <w:rsid w:val="00F163A8"/>
    <w:pPr>
      <w:spacing w:after="100"/>
    </w:pPr>
  </w:style>
  <w:style w:type="paragraph" w:styleId="22">
    <w:name w:val="toc 2"/>
    <w:basedOn w:val="a"/>
    <w:next w:val="a"/>
    <w:autoRedefine/>
    <w:uiPriority w:val="39"/>
    <w:unhideWhenUsed/>
    <w:rsid w:val="00F163A8"/>
    <w:pPr>
      <w:spacing w:after="100"/>
      <w:ind w:left="280"/>
    </w:pPr>
  </w:style>
  <w:style w:type="paragraph" w:styleId="31">
    <w:name w:val="toc 3"/>
    <w:basedOn w:val="a"/>
    <w:next w:val="a"/>
    <w:autoRedefine/>
    <w:uiPriority w:val="39"/>
    <w:unhideWhenUsed/>
    <w:rsid w:val="00F163A8"/>
    <w:pPr>
      <w:spacing w:after="100"/>
      <w:ind w:left="560"/>
    </w:pPr>
  </w:style>
  <w:style w:type="character" w:styleId="af1">
    <w:name w:val="Unresolved Mention"/>
    <w:basedOn w:val="a0"/>
    <w:uiPriority w:val="99"/>
    <w:semiHidden/>
    <w:unhideWhenUsed/>
    <w:rsid w:val="00DD7F21"/>
    <w:rPr>
      <w:color w:val="605E5C"/>
      <w:shd w:val="clear" w:color="auto" w:fill="E1DFDD"/>
    </w:rPr>
  </w:style>
  <w:style w:type="paragraph" w:styleId="af2">
    <w:name w:val="header"/>
    <w:basedOn w:val="a"/>
    <w:link w:val="af3"/>
    <w:uiPriority w:val="99"/>
    <w:unhideWhenUsed/>
    <w:rsid w:val="005B364C"/>
    <w:pPr>
      <w:tabs>
        <w:tab w:val="center" w:pos="4677"/>
        <w:tab w:val="right" w:pos="9355"/>
      </w:tabs>
    </w:pPr>
  </w:style>
  <w:style w:type="character" w:customStyle="1" w:styleId="af3">
    <w:name w:val="Верхний колонтитул Знак"/>
    <w:basedOn w:val="a0"/>
    <w:link w:val="af2"/>
    <w:uiPriority w:val="99"/>
    <w:rsid w:val="005B364C"/>
    <w:rPr>
      <w:rFonts w:ascii="Times New Roman" w:hAnsi="Times New Roman" w:cs="Times New Roman"/>
      <w:sz w:val="28"/>
      <w:szCs w:val="28"/>
    </w:rPr>
  </w:style>
  <w:style w:type="paragraph" w:styleId="af4">
    <w:name w:val="footer"/>
    <w:basedOn w:val="a"/>
    <w:link w:val="af5"/>
    <w:uiPriority w:val="99"/>
    <w:unhideWhenUsed/>
    <w:rsid w:val="005B364C"/>
    <w:pPr>
      <w:tabs>
        <w:tab w:val="center" w:pos="4677"/>
        <w:tab w:val="right" w:pos="9355"/>
      </w:tabs>
    </w:pPr>
  </w:style>
  <w:style w:type="character" w:customStyle="1" w:styleId="af5">
    <w:name w:val="Нижний колонтитул Знак"/>
    <w:basedOn w:val="a0"/>
    <w:link w:val="af4"/>
    <w:uiPriority w:val="99"/>
    <w:rsid w:val="005B364C"/>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op.armada.ru/books/3147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acad.ru/research/publishing_activities/%20monografii.php?PAGEN_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jubljuknigi.ru/search/ru?utf8=%E2%9C%93&amp;q=%D0%BA%D1%80%D0%B5%D1%82%D0%BE%D0%B2" TargetMode="External"/><Relationship Id="rId4" Type="http://schemas.openxmlformats.org/officeDocument/2006/relationships/settings" Target="settings.xml"/><Relationship Id="rId9" Type="http://schemas.openxmlformats.org/officeDocument/2006/relationships/package" Target="embeddings/Microsoft_PowerPoint_Slide.sldx"/><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5E6C9-EC41-4B39-9E93-E1AD02D6B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7703</Words>
  <Characters>43912</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7</cp:revision>
  <cp:lastPrinted>2020-11-07T15:31:00Z</cp:lastPrinted>
  <dcterms:created xsi:type="dcterms:W3CDTF">2020-10-15T13:11:00Z</dcterms:created>
  <dcterms:modified xsi:type="dcterms:W3CDTF">2020-11-07T15:32:00Z</dcterms:modified>
</cp:coreProperties>
</file>